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933274">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06E05" w:rsidRPr="0009220B" w:rsidTr="0009220B">
        <w:tc>
          <w:tcPr>
            <w:tcW w:w="160" w:type="pct"/>
            <w:vAlign w:val="center"/>
          </w:tcPr>
          <w:p w:rsidR="00406E05" w:rsidRPr="002F1EDC" w:rsidRDefault="00406E05" w:rsidP="00A20DCA">
            <w:pPr>
              <w:pStyle w:val="FTN12"/>
              <w:spacing w:line="240" w:lineRule="auto"/>
              <w:jc w:val="left"/>
              <w:rPr>
                <w:sz w:val="20"/>
                <w:szCs w:val="20"/>
              </w:rPr>
            </w:pPr>
          </w:p>
        </w:tc>
        <w:tc>
          <w:tcPr>
            <w:tcW w:w="698" w:type="pct"/>
            <w:shd w:val="clear" w:color="auto" w:fill="auto"/>
            <w:vAlign w:val="center"/>
          </w:tcPr>
          <w:p w:rsidR="00406E05" w:rsidRPr="0009220B" w:rsidRDefault="00406E05" w:rsidP="00A20DCA">
            <w:pPr>
              <w:widowControl w:val="0"/>
              <w:spacing w:after="0" w:line="240" w:lineRule="auto"/>
              <w:rPr>
                <w:rFonts w:ascii="Times New Roman" w:hAnsi="Times New Roman" w:cs="Times New Roman"/>
                <w:sz w:val="20"/>
                <w:szCs w:val="20"/>
              </w:rPr>
            </w:pPr>
            <w:r w:rsidRPr="0009220B">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406E05" w:rsidRPr="0009220B" w:rsidRDefault="00406E05" w:rsidP="00A20DCA">
            <w:pPr>
              <w:widowControl w:val="0"/>
              <w:spacing w:after="0" w:line="240" w:lineRule="auto"/>
              <w:rPr>
                <w:rFonts w:ascii="Times New Roman" w:hAnsi="Times New Roman" w:cs="Times New Roman"/>
                <w:sz w:val="20"/>
                <w:szCs w:val="20"/>
              </w:rPr>
            </w:pPr>
          </w:p>
          <w:p w:rsidR="00406E05" w:rsidRPr="0009220B" w:rsidRDefault="00406E05" w:rsidP="00A20DCA">
            <w:pPr>
              <w:widowControl w:val="0"/>
              <w:spacing w:after="0" w:line="240" w:lineRule="auto"/>
              <w:rPr>
                <w:rFonts w:ascii="Times New Roman" w:hAnsi="Times New Roman" w:cs="Times New Roman"/>
                <w:sz w:val="20"/>
                <w:szCs w:val="20"/>
              </w:rPr>
            </w:pPr>
            <w:r w:rsidRPr="0009220B">
              <w:rPr>
                <w:rFonts w:ascii="Times New Roman" w:hAnsi="Times New Roman" w:cs="Times New Roman"/>
                <w:sz w:val="20"/>
                <w:szCs w:val="20"/>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w:t>
            </w:r>
          </w:p>
          <w:p w:rsidR="00406E05" w:rsidRPr="0009220B" w:rsidRDefault="00406E05" w:rsidP="00A20DCA">
            <w:pPr>
              <w:widowControl w:val="0"/>
              <w:spacing w:after="0" w:line="240" w:lineRule="auto"/>
              <w:rPr>
                <w:rFonts w:ascii="Times New Roman" w:hAnsi="Times New Roman" w:cs="Times New Roman"/>
                <w:sz w:val="20"/>
                <w:szCs w:val="20"/>
              </w:rPr>
            </w:pPr>
          </w:p>
          <w:p w:rsidR="00406E05" w:rsidRPr="0009220B" w:rsidRDefault="00406E05" w:rsidP="0009220B">
            <w:pPr>
              <w:widowControl w:val="0"/>
              <w:spacing w:after="0" w:line="240" w:lineRule="auto"/>
              <w:rPr>
                <w:rFonts w:ascii="Times New Roman" w:hAnsi="Times New Roman" w:cs="Times New Roman"/>
                <w:sz w:val="20"/>
                <w:szCs w:val="20"/>
              </w:rPr>
            </w:pPr>
          </w:p>
        </w:tc>
        <w:tc>
          <w:tcPr>
            <w:tcW w:w="632" w:type="pct"/>
            <w:shd w:val="clear" w:color="auto" w:fill="auto"/>
            <w:vAlign w:val="center"/>
          </w:tcPr>
          <w:p w:rsidR="00406E05" w:rsidRPr="0009220B" w:rsidRDefault="00406E05" w:rsidP="00A20DCA">
            <w:pPr>
              <w:widowControl w:val="0"/>
              <w:spacing w:after="0" w:line="240" w:lineRule="auto"/>
              <w:rPr>
                <w:rFonts w:ascii="Times New Roman" w:hAnsi="Times New Roman" w:cs="Times New Roman"/>
                <w:sz w:val="20"/>
                <w:szCs w:val="20"/>
              </w:rPr>
            </w:pPr>
            <w:r w:rsidRPr="0009220B">
              <w:rPr>
                <w:rFonts w:ascii="Times New Roman" w:hAnsi="Times New Roman" w:cs="Times New Roman"/>
                <w:sz w:val="20"/>
                <w:szCs w:val="20"/>
              </w:rPr>
              <w:t>отборочный</w:t>
            </w:r>
          </w:p>
        </w:tc>
        <w:tc>
          <w:tcPr>
            <w:tcW w:w="948" w:type="pct"/>
            <w:shd w:val="clear" w:color="auto" w:fill="auto"/>
            <w:vAlign w:val="center"/>
          </w:tcPr>
          <w:p w:rsidR="00406E05" w:rsidRPr="0009220B" w:rsidRDefault="00406E05" w:rsidP="00A20DCA">
            <w:pPr>
              <w:widowControl w:val="0"/>
              <w:spacing w:after="0" w:line="240" w:lineRule="auto"/>
              <w:rPr>
                <w:rFonts w:ascii="Times New Roman" w:hAnsi="Times New Roman" w:cs="Times New Roman"/>
                <w:sz w:val="20"/>
                <w:szCs w:val="20"/>
              </w:rPr>
            </w:pPr>
            <w:r w:rsidRPr="0009220B">
              <w:rPr>
                <w:rFonts w:ascii="Times New Roman" w:eastAsia="Arial Unicode MS" w:hAnsi="Times New Roman" w:cs="Times New Roman"/>
                <w:sz w:val="20"/>
                <w:szCs w:val="20"/>
              </w:rPr>
              <w:t xml:space="preserve">Техническое предложение в составе заявки о закупке </w:t>
            </w:r>
            <w:r w:rsidRPr="0009220B">
              <w:rPr>
                <w:rFonts w:ascii="Times New Roman" w:hAnsi="Times New Roman" w:cs="Times New Roman"/>
                <w:sz w:val="20"/>
                <w:szCs w:val="20"/>
              </w:rPr>
              <w:t>по форме, установленной в Закупочной документации</w:t>
            </w:r>
          </w:p>
          <w:p w:rsidR="00A20DCA" w:rsidRPr="0009220B" w:rsidRDefault="00A20DCA" w:rsidP="00A20DCA">
            <w:pPr>
              <w:widowControl w:val="0"/>
              <w:spacing w:after="0" w:line="240" w:lineRule="auto"/>
              <w:rPr>
                <w:rFonts w:ascii="Times New Roman" w:hAnsi="Times New Roman" w:cs="Times New Roman"/>
                <w:i/>
                <w:color w:val="0070C0"/>
                <w:sz w:val="20"/>
                <w:szCs w:val="20"/>
              </w:rPr>
            </w:pPr>
          </w:p>
          <w:p w:rsidR="00406E05" w:rsidRPr="0009220B" w:rsidRDefault="00406E05" w:rsidP="00A20DCA">
            <w:pPr>
              <w:widowControl w:val="0"/>
              <w:spacing w:after="0" w:line="240" w:lineRule="auto"/>
              <w:rPr>
                <w:rFonts w:ascii="Times New Roman" w:hAnsi="Times New Roman" w:cs="Times New Roman"/>
                <w:sz w:val="20"/>
                <w:szCs w:val="20"/>
              </w:rPr>
            </w:pPr>
            <w:r w:rsidRPr="0009220B">
              <w:rPr>
                <w:rFonts w:ascii="Times New Roman" w:hAnsi="Times New Roman" w:cs="Times New Roman"/>
                <w:sz w:val="20"/>
                <w:szCs w:val="20"/>
              </w:rPr>
              <w:t xml:space="preserve">В случаях, когда Участник в своей заявке указал на использование эквивалентного товара: </w:t>
            </w:r>
          </w:p>
          <w:p w:rsidR="00406E05" w:rsidRPr="0009220B" w:rsidRDefault="00406E05" w:rsidP="00A20DCA">
            <w:pPr>
              <w:widowControl w:val="0"/>
              <w:spacing w:after="0" w:line="240" w:lineRule="auto"/>
              <w:rPr>
                <w:rFonts w:ascii="Times New Roman" w:hAnsi="Times New Roman" w:cs="Times New Roman"/>
                <w:sz w:val="20"/>
                <w:szCs w:val="20"/>
              </w:rPr>
            </w:pPr>
            <w:r w:rsidRPr="0009220B">
              <w:rPr>
                <w:rFonts w:ascii="Times New Roman" w:hAnsi="Times New Roman" w:cs="Times New Roman"/>
                <w:sz w:val="20"/>
                <w:szCs w:val="20"/>
              </w:rPr>
              <w:t>- характеристики эквивалентного товара по форме и в соответствии с требованиями технического задания;</w:t>
            </w:r>
          </w:p>
          <w:p w:rsidR="00406E05" w:rsidRPr="0009220B" w:rsidRDefault="00406E05" w:rsidP="000F3518">
            <w:pPr>
              <w:widowControl w:val="0"/>
              <w:spacing w:after="0" w:line="240" w:lineRule="auto"/>
              <w:rPr>
                <w:rFonts w:ascii="Times New Roman" w:hAnsi="Times New Roman" w:cs="Times New Roman"/>
                <w:sz w:val="20"/>
                <w:szCs w:val="20"/>
              </w:rPr>
            </w:pPr>
          </w:p>
        </w:tc>
        <w:tc>
          <w:tcPr>
            <w:tcW w:w="713" w:type="pct"/>
            <w:shd w:val="clear" w:color="auto" w:fill="auto"/>
            <w:vAlign w:val="center"/>
          </w:tcPr>
          <w:p w:rsidR="00406E05" w:rsidRPr="0009220B" w:rsidRDefault="00406E05" w:rsidP="00A20DCA">
            <w:pPr>
              <w:widowControl w:val="0"/>
              <w:spacing w:after="0" w:line="240" w:lineRule="auto"/>
              <w:rPr>
                <w:rFonts w:ascii="Times New Roman" w:hAnsi="Times New Roman" w:cs="Times New Roman"/>
                <w:sz w:val="20"/>
                <w:szCs w:val="20"/>
              </w:rPr>
            </w:pPr>
            <w:r w:rsidRPr="0009220B">
              <w:rPr>
                <w:rFonts w:ascii="Times New Roman" w:eastAsia="Arial Unicode MS" w:hAnsi="Times New Roman" w:cs="Times New Roman"/>
                <w:sz w:val="20"/>
                <w:szCs w:val="20"/>
              </w:rPr>
              <w:t>Участник</w:t>
            </w:r>
          </w:p>
        </w:tc>
        <w:tc>
          <w:tcPr>
            <w:tcW w:w="903" w:type="pct"/>
            <w:shd w:val="clear" w:color="auto" w:fill="auto"/>
            <w:vAlign w:val="center"/>
          </w:tcPr>
          <w:p w:rsidR="00406E05" w:rsidRPr="0009220B" w:rsidRDefault="00406E05" w:rsidP="00A20DCA">
            <w:pPr>
              <w:widowControl w:val="0"/>
              <w:spacing w:after="0" w:line="240" w:lineRule="auto"/>
              <w:rPr>
                <w:rFonts w:ascii="Times New Roman" w:eastAsia="Arial Unicode MS" w:hAnsi="Times New Roman" w:cs="Times New Roman"/>
                <w:sz w:val="20"/>
                <w:szCs w:val="20"/>
              </w:rPr>
            </w:pPr>
            <w:r w:rsidRPr="0009220B">
              <w:rPr>
                <w:rFonts w:ascii="Times New Roman" w:eastAsia="Arial Unicode MS" w:hAnsi="Times New Roman" w:cs="Times New Roman"/>
                <w:sz w:val="20"/>
                <w:szCs w:val="20"/>
              </w:rPr>
              <w:t>Соответствие технического предложения, сроков выполнения работ\услуг\поставок техническому заданию документации о закупке.</w:t>
            </w:r>
          </w:p>
          <w:p w:rsidR="00406E05" w:rsidRPr="0009220B" w:rsidRDefault="00406E05" w:rsidP="00A20DCA">
            <w:pPr>
              <w:widowControl w:val="0"/>
              <w:spacing w:after="0" w:line="240" w:lineRule="auto"/>
              <w:rPr>
                <w:rFonts w:ascii="Times New Roman" w:eastAsia="Arial Unicode MS" w:hAnsi="Times New Roman" w:cs="Times New Roman"/>
                <w:sz w:val="20"/>
                <w:szCs w:val="20"/>
              </w:rPr>
            </w:pPr>
          </w:p>
          <w:p w:rsidR="00406E05" w:rsidRPr="0009220B" w:rsidRDefault="00406E05" w:rsidP="00A20DCA">
            <w:pPr>
              <w:widowControl w:val="0"/>
              <w:spacing w:after="0" w:line="240" w:lineRule="auto"/>
              <w:rPr>
                <w:rFonts w:ascii="Times New Roman" w:eastAsia="Arial Unicode MS" w:hAnsi="Times New Roman" w:cs="Times New Roman"/>
                <w:sz w:val="20"/>
                <w:szCs w:val="20"/>
              </w:rPr>
            </w:pPr>
            <w:r w:rsidRPr="0009220B">
              <w:rPr>
                <w:rFonts w:ascii="Times New Roman" w:hAnsi="Times New Roman" w:cs="Times New Roman"/>
                <w:sz w:val="20"/>
                <w:szCs w:val="20"/>
              </w:rPr>
              <w:t>Соответствие предложенного участником эквивалентного товара требованиям технического задания документации о закупке.</w:t>
            </w:r>
          </w:p>
          <w:p w:rsidR="00406E05" w:rsidRPr="0009220B" w:rsidRDefault="00406E05" w:rsidP="00A20DCA">
            <w:pPr>
              <w:widowControl w:val="0"/>
              <w:spacing w:after="0" w:line="240" w:lineRule="auto"/>
              <w:rPr>
                <w:rFonts w:ascii="Times New Roman" w:hAnsi="Times New Roman" w:cs="Times New Roman"/>
                <w:sz w:val="20"/>
                <w:szCs w:val="20"/>
              </w:rPr>
            </w:pPr>
          </w:p>
        </w:tc>
        <w:tc>
          <w:tcPr>
            <w:tcW w:w="946" w:type="pct"/>
            <w:shd w:val="clear" w:color="auto" w:fill="auto"/>
            <w:vAlign w:val="center"/>
          </w:tcPr>
          <w:p w:rsidR="00677EF2" w:rsidRPr="0009220B" w:rsidRDefault="00677EF2" w:rsidP="00A20DCA">
            <w:pPr>
              <w:widowControl w:val="0"/>
              <w:spacing w:after="0" w:line="240" w:lineRule="auto"/>
              <w:rPr>
                <w:rFonts w:ascii="Times New Roman" w:eastAsia="Arial Unicode MS" w:hAnsi="Times New Roman" w:cs="Times New Roman"/>
                <w:sz w:val="20"/>
                <w:szCs w:val="20"/>
              </w:rPr>
            </w:pPr>
            <w:r w:rsidRPr="0009220B">
              <w:rPr>
                <w:rFonts w:ascii="Times New Roman" w:eastAsia="Arial Unicode MS" w:hAnsi="Times New Roman" w:cs="Times New Roman"/>
                <w:sz w:val="20"/>
                <w:szCs w:val="20"/>
              </w:rPr>
              <w:t>Не предоставление документов.</w:t>
            </w:r>
          </w:p>
          <w:p w:rsidR="00406E05" w:rsidRPr="0009220B" w:rsidRDefault="00406E05" w:rsidP="00A20DCA">
            <w:pPr>
              <w:widowControl w:val="0"/>
              <w:spacing w:after="0" w:line="240" w:lineRule="auto"/>
              <w:rPr>
                <w:rFonts w:ascii="Times New Roman" w:eastAsia="Arial Unicode MS" w:hAnsi="Times New Roman" w:cs="Times New Roman"/>
                <w:sz w:val="20"/>
                <w:szCs w:val="20"/>
              </w:rPr>
            </w:pPr>
            <w:r w:rsidRPr="0009220B">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срокам (невыполнение либо частичное выполнение).</w:t>
            </w:r>
          </w:p>
          <w:p w:rsidR="00406E05" w:rsidRPr="0009220B" w:rsidRDefault="00406E05" w:rsidP="00A20DCA">
            <w:pPr>
              <w:widowControl w:val="0"/>
              <w:spacing w:after="0" w:line="240" w:lineRule="auto"/>
              <w:rPr>
                <w:rFonts w:ascii="Times New Roman" w:eastAsia="Arial Unicode MS" w:hAnsi="Times New Roman" w:cs="Times New Roman"/>
                <w:sz w:val="20"/>
                <w:szCs w:val="20"/>
              </w:rPr>
            </w:pPr>
            <w:r w:rsidRPr="0009220B">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p w:rsidR="00406E05" w:rsidRPr="0009220B" w:rsidRDefault="00406E05" w:rsidP="00A20DCA">
            <w:pPr>
              <w:widowControl w:val="0"/>
              <w:spacing w:after="0" w:line="240" w:lineRule="auto"/>
              <w:rPr>
                <w:rFonts w:ascii="Times New Roman" w:eastAsia="Arial Unicode MS" w:hAnsi="Times New Roman" w:cs="Times New Roman"/>
                <w:i/>
                <w:sz w:val="20"/>
                <w:szCs w:val="20"/>
              </w:rPr>
            </w:pPr>
          </w:p>
          <w:p w:rsidR="00406E05" w:rsidRPr="0009220B" w:rsidRDefault="00406E05" w:rsidP="00A20DCA">
            <w:pPr>
              <w:widowControl w:val="0"/>
              <w:spacing w:after="0" w:line="240" w:lineRule="auto"/>
              <w:rPr>
                <w:rFonts w:ascii="Times New Roman" w:eastAsia="Arial Unicode MS" w:hAnsi="Times New Roman" w:cs="Times New Roman"/>
                <w:sz w:val="20"/>
                <w:szCs w:val="20"/>
              </w:rPr>
            </w:pPr>
            <w:r w:rsidRPr="0009220B">
              <w:rPr>
                <w:rFonts w:ascii="Times New Roman" w:eastAsia="Arial Unicode MS" w:hAnsi="Times New Roman" w:cs="Times New Roman"/>
                <w:sz w:val="20"/>
                <w:szCs w:val="20"/>
              </w:rPr>
              <w:t>Отсутствие в составе заявки Участника описания характеристик эквивалента по форме, в соответствии с требованиями технического задания.</w:t>
            </w:r>
          </w:p>
          <w:p w:rsidR="00406E05" w:rsidRPr="0009220B" w:rsidRDefault="00406E05" w:rsidP="00A20DCA">
            <w:pPr>
              <w:widowControl w:val="0"/>
              <w:spacing w:after="0" w:line="240" w:lineRule="auto"/>
              <w:rPr>
                <w:rFonts w:ascii="Times New Roman" w:eastAsia="Arial Unicode MS" w:hAnsi="Times New Roman" w:cs="Times New Roman"/>
                <w:sz w:val="20"/>
                <w:szCs w:val="20"/>
              </w:rPr>
            </w:pPr>
          </w:p>
          <w:p w:rsidR="00406E05" w:rsidRPr="0009220B" w:rsidRDefault="00406E05" w:rsidP="00A20DCA">
            <w:pPr>
              <w:widowControl w:val="0"/>
              <w:spacing w:after="0" w:line="240" w:lineRule="auto"/>
              <w:rPr>
                <w:rFonts w:ascii="Times New Roman" w:eastAsia="Arial Unicode MS" w:hAnsi="Times New Roman" w:cs="Times New Roman"/>
                <w:sz w:val="20"/>
                <w:szCs w:val="20"/>
              </w:rPr>
            </w:pPr>
          </w:p>
        </w:tc>
      </w:tr>
    </w:tbl>
    <w:p w:rsidR="00CE0D1B" w:rsidRDefault="00CE0D1B" w:rsidP="00CE0D1B">
      <w:pPr>
        <w:spacing w:after="0" w:line="240" w:lineRule="auto"/>
        <w:rPr>
          <w:sz w:val="20"/>
          <w:szCs w:val="20"/>
        </w:rPr>
      </w:pPr>
    </w:p>
    <w:p w:rsidR="00970A95" w:rsidRDefault="00970A95" w:rsidP="004C363F">
      <w:pPr>
        <w:widowControl w:val="0"/>
        <w:spacing w:after="0" w:line="240" w:lineRule="auto"/>
        <w:contextualSpacing/>
        <w:rPr>
          <w:rFonts w:ascii="Times New Roman" w:hAnsi="Times New Roman" w:cs="Times New Roman"/>
          <w:b/>
          <w:sz w:val="32"/>
          <w:szCs w:val="20"/>
        </w:rPr>
      </w:pPr>
    </w:p>
    <w:p w:rsidR="004C363F" w:rsidRPr="00E04248" w:rsidRDefault="00B20404" w:rsidP="00C84F11">
      <w:pPr>
        <w:spacing w:after="160" w:line="259" w:lineRule="auto"/>
        <w:rPr>
          <w:rFonts w:ascii="Times New Roman" w:hAnsi="Times New Roman" w:cs="Times New Roman"/>
          <w:b/>
          <w:sz w:val="32"/>
          <w:szCs w:val="20"/>
        </w:rPr>
      </w:pPr>
      <w:r>
        <w:rPr>
          <w:rFonts w:ascii="Times New Roman" w:hAnsi="Times New Roman" w:cs="Times New Roman"/>
          <w:b/>
          <w:sz w:val="32"/>
          <w:szCs w:val="20"/>
        </w:rPr>
        <w:br w:type="page"/>
      </w:r>
      <w:r w:rsidR="004C363F" w:rsidRPr="00E04248">
        <w:rPr>
          <w:rFonts w:ascii="Times New Roman" w:hAnsi="Times New Roman" w:cs="Times New Roman"/>
          <w:b/>
          <w:sz w:val="32"/>
          <w:szCs w:val="20"/>
        </w:rPr>
        <w:lastRenderedPageBreak/>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C84F11">
            <w:pPr>
              <w:pStyle w:val="FTN12"/>
              <w:numPr>
                <w:ilvl w:val="0"/>
                <w:numId w:val="18"/>
              </w:numPr>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vAlign w:val="center"/>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F79DB" w:rsidRPr="002F1EDC" w:rsidRDefault="00D06C45" w:rsidP="002F1EDC">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w:t>
            </w:r>
            <w:r w:rsidRPr="002F1EDC">
              <w:rPr>
                <w:rFonts w:ascii="Times New Roman" w:eastAsia="Arial Unicode MS" w:hAnsi="Times New Roman" w:cs="Times New Roman"/>
                <w:sz w:val="20"/>
                <w:szCs w:val="20"/>
              </w:rPr>
              <w:lastRenderedPageBreak/>
              <w:t>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г) в соглашении должна быть </w:t>
            </w:r>
            <w:r w:rsidRPr="002F1EDC">
              <w:rPr>
                <w:rFonts w:ascii="Times New Roman" w:hAnsi="Times New Roman" w:cs="Times New Roman"/>
                <w:bCs/>
                <w:sz w:val="20"/>
                <w:szCs w:val="20"/>
              </w:rPr>
              <w:lastRenderedPageBreak/>
              <w:t>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933274">
        <w:trPr>
          <w:trHeight w:val="3185"/>
        </w:trPr>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933274">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933274">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933274">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17F5D" w:rsidRPr="002170A4" w:rsidRDefault="00817F5D" w:rsidP="00933274">
            <w:pPr>
              <w:widowControl w:val="0"/>
              <w:spacing w:after="0" w:line="240" w:lineRule="auto"/>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в реестрах недобросовестных поставщиков в соответствии с действующим </w:t>
            </w:r>
            <w:r w:rsidRPr="002F1EDC">
              <w:rPr>
                <w:rFonts w:ascii="Times New Roman" w:hAnsi="Times New Roman" w:cs="Times New Roman"/>
                <w:sz w:val="20"/>
                <w:szCs w:val="20"/>
              </w:rPr>
              <w:lastRenderedPageBreak/>
              <w:t>законодательством</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w:t>
            </w:r>
            <w:r w:rsidRPr="002F1EDC">
              <w:rPr>
                <w:rFonts w:ascii="Times New Roman" w:eastAsia="Arial Unicode MS" w:hAnsi="Times New Roman" w:cs="Times New Roman"/>
                <w:sz w:val="20"/>
                <w:szCs w:val="20"/>
              </w:rPr>
              <w:lastRenderedPageBreak/>
              <w:t>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Отсутствие в Реестре недобросовестных поставщиков, который ведется в соответствии с Федеральным законом от </w:t>
            </w:r>
            <w:r w:rsidRPr="002F1EDC">
              <w:rPr>
                <w:rFonts w:ascii="Times New Roman" w:hAnsi="Times New Roman" w:cs="Times New Roman"/>
                <w:sz w:val="20"/>
                <w:szCs w:val="20"/>
              </w:rPr>
              <w:lastRenderedPageBreak/>
              <w:t xml:space="preserve">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933274">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lastRenderedPageBreak/>
              <w:t xml:space="preserve">Наличие сведения об участнике закупки (субподрядчике (соисполнитель/субпоставщик) / члене коллективного участника) в реестрах </w:t>
            </w:r>
            <w:r w:rsidRPr="00384B0B">
              <w:rPr>
                <w:rFonts w:ascii="Times New Roman" w:hAnsi="Times New Roman" w:cs="Times New Roman"/>
                <w:sz w:val="20"/>
                <w:szCs w:val="20"/>
              </w:rPr>
              <w:lastRenderedPageBreak/>
              <w:t>недобросовестных поставщиков</w:t>
            </w:r>
          </w:p>
          <w:p w:rsidR="00817F5D" w:rsidRPr="003F3369" w:rsidRDefault="00817F5D" w:rsidP="00933274">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817F5D" w:rsidRDefault="00817F5D" w:rsidP="00933274">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w:t>
            </w:r>
            <w:r w:rsidRPr="002170A4">
              <w:rPr>
                <w:rFonts w:ascii="Times New Roman" w:hAnsi="Times New Roman" w:cs="Times New Roman"/>
                <w:sz w:val="20"/>
                <w:szCs w:val="20"/>
              </w:rPr>
              <w:lastRenderedPageBreak/>
              <w:t xml:space="preserve">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Налоговой декларации по налогу, уплачиваемому в </w:t>
            </w:r>
            <w:r w:rsidRPr="002170A4">
              <w:rPr>
                <w:rFonts w:ascii="Times New Roman" w:hAnsi="Times New Roman" w:cs="Times New Roman"/>
                <w:sz w:val="20"/>
                <w:szCs w:val="20"/>
              </w:rPr>
              <w:lastRenderedPageBreak/>
              <w:t>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817F5D"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 xml:space="preserve">Несоответствие даты и срока действительности </w:t>
            </w:r>
            <w:r w:rsidRPr="00925388">
              <w:rPr>
                <w:rFonts w:ascii="Times New Roman" w:eastAsia="Arial Unicode MS" w:hAnsi="Times New Roman"/>
                <w:sz w:val="20"/>
                <w:szCs w:val="20"/>
              </w:rPr>
              <w:lastRenderedPageBreak/>
              <w:t>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933274">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933274">
            <w:pPr>
              <w:widowControl w:val="0"/>
              <w:spacing w:after="0" w:line="240" w:lineRule="auto"/>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Участником закупки аналогичных предмету закупки договора(</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 xml:space="preserve">) в связи с ненадлежащим выполнением Участником обязательств: по поставке товаров участником, выполнению им работ, оказанию им услуг, в </w:t>
            </w:r>
            <w:r w:rsidRPr="002F1EDC">
              <w:rPr>
                <w:rFonts w:ascii="Times New Roman" w:hAnsi="Times New Roman" w:cs="Times New Roman"/>
                <w:sz w:val="20"/>
                <w:szCs w:val="20"/>
              </w:rPr>
              <w:lastRenderedPageBreak/>
              <w:t xml:space="preserve">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w:t>
            </w:r>
            <w:r w:rsidRPr="002F1EDC">
              <w:rPr>
                <w:rFonts w:ascii="Times New Roman" w:hAnsi="Times New Roman" w:cs="Times New Roman"/>
                <w:sz w:val="20"/>
                <w:szCs w:val="20"/>
              </w:rPr>
              <w:lastRenderedPageBreak/>
              <w:t>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АО "Тюменьэнерго" аналогичных предмету закупки договора (</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Декларация </w:t>
            </w:r>
            <w:proofErr w:type="gramStart"/>
            <w:r w:rsidRPr="002F1EDC">
              <w:rPr>
                <w:rFonts w:ascii="Times New Roman" w:hAnsi="Times New Roman" w:cs="Times New Roman"/>
                <w:sz w:val="20"/>
                <w:szCs w:val="20"/>
              </w:rPr>
              <w:t>участника  о</w:t>
            </w:r>
            <w:proofErr w:type="gramEnd"/>
            <w:r w:rsidRPr="002F1EDC">
              <w:rPr>
                <w:rFonts w:ascii="Times New Roman" w:hAnsi="Times New Roman" w:cs="Times New Roman"/>
                <w:sz w:val="20"/>
                <w:szCs w:val="20"/>
              </w:rPr>
              <w:t xml:space="preserve">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 в свободной форме)</w:t>
            </w:r>
          </w:p>
          <w:p w:rsidR="00817F5D" w:rsidRPr="002F1EDC" w:rsidRDefault="00817F5D" w:rsidP="00933274">
            <w:pPr>
              <w:widowControl w:val="0"/>
              <w:spacing w:after="0" w:line="240" w:lineRule="auto"/>
              <w:rPr>
                <w:rFonts w:ascii="Times New Roman" w:hAnsi="Times New Roman" w:cs="Times New Roman"/>
                <w:sz w:val="20"/>
                <w:szCs w:val="20"/>
              </w:rPr>
            </w:pP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p w:rsidR="00817F5D" w:rsidRPr="002F1EDC" w:rsidRDefault="00817F5D" w:rsidP="00933274">
            <w:pPr>
              <w:widowControl w:val="0"/>
              <w:spacing w:after="0" w:line="240" w:lineRule="auto"/>
              <w:rPr>
                <w:rFonts w:ascii="Times New Roman" w:hAnsi="Times New Roman" w:cs="Times New Roman"/>
                <w:sz w:val="20"/>
                <w:szCs w:val="20"/>
              </w:rPr>
            </w:pPr>
          </w:p>
        </w:tc>
        <w:tc>
          <w:tcPr>
            <w:tcW w:w="903"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817F5D" w:rsidRPr="007145EF" w:rsidRDefault="00817F5D" w:rsidP="00933274">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Наличие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 xml:space="preserve">)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w:t>
            </w:r>
            <w:r w:rsidRPr="007145EF">
              <w:rPr>
                <w:rFonts w:ascii="Times New Roman" w:hAnsi="Times New Roman"/>
                <w:sz w:val="20"/>
                <w:szCs w:val="20"/>
              </w:rPr>
              <w:lastRenderedPageBreak/>
              <w:t>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817F5D" w:rsidRPr="007145EF" w:rsidRDefault="00817F5D" w:rsidP="00933274">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АО "Тюменьэнерго" аналогичных предмету закупки договора (</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w:t>
            </w:r>
          </w:p>
          <w:p w:rsidR="00817F5D" w:rsidRPr="007145EF" w:rsidRDefault="00817F5D" w:rsidP="00933274">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 xml:space="preserve">подтверждающих неисполнение или ненадлежащее исполнение </w:t>
            </w:r>
            <w:r w:rsidRPr="007145EF">
              <w:rPr>
                <w:rFonts w:ascii="Times New Roman" w:hAnsi="Times New Roman"/>
                <w:sz w:val="20"/>
                <w:szCs w:val="20"/>
              </w:rPr>
              <w:lastRenderedPageBreak/>
              <w:t>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817F5D" w:rsidRPr="007145EF" w:rsidRDefault="00817F5D" w:rsidP="00933274">
            <w:pPr>
              <w:widowControl w:val="0"/>
              <w:ind w:hanging="19"/>
              <w:rPr>
                <w:rFonts w:ascii="Times New Roman" w:hAnsi="Times New Roman" w:cs="Times New Roman"/>
                <w:sz w:val="20"/>
                <w:szCs w:val="20"/>
              </w:rPr>
            </w:pPr>
          </w:p>
          <w:p w:rsidR="00817F5D" w:rsidRPr="007145EF" w:rsidRDefault="00817F5D" w:rsidP="00933274">
            <w:pPr>
              <w:widowControl w:val="0"/>
              <w:ind w:hanging="19"/>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shd w:val="clear" w:color="auto" w:fill="auto"/>
          </w:tcPr>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w:t>
            </w:r>
            <w:r w:rsidRPr="002170A4">
              <w:rPr>
                <w:rFonts w:ascii="Times New Roman" w:hAnsi="Times New Roman" w:cs="Times New Roman"/>
                <w:sz w:val="20"/>
                <w:szCs w:val="20"/>
                <w:lang w:eastAsia="zh-CN"/>
              </w:rPr>
              <w:lastRenderedPageBreak/>
              <w:t>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w:t>
            </w:r>
            <w:r w:rsidRPr="002170A4">
              <w:rPr>
                <w:rFonts w:ascii="Times New Roman" w:hAnsi="Times New Roman" w:cs="Times New Roman"/>
                <w:sz w:val="20"/>
                <w:szCs w:val="20"/>
              </w:rPr>
              <w:lastRenderedPageBreak/>
              <w:t>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817F5D" w:rsidRPr="002170A4" w:rsidRDefault="00817F5D" w:rsidP="00933274">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817F5D" w:rsidRPr="002170A4" w:rsidRDefault="00817F5D" w:rsidP="00933274">
            <w:pPr>
              <w:widowControl w:val="0"/>
              <w:rPr>
                <w:rFonts w:ascii="Times New Roman" w:hAnsi="Times New Roman" w:cs="Times New Roman"/>
                <w:sz w:val="20"/>
                <w:szCs w:val="20"/>
              </w:rPr>
            </w:pP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933274">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Default="00817F5D" w:rsidP="00933274">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w:t>
            </w:r>
            <w:r w:rsidRPr="002170A4">
              <w:rPr>
                <w:rFonts w:ascii="Times New Roman" w:hAnsi="Times New Roman" w:cs="Times New Roman"/>
                <w:sz w:val="20"/>
                <w:szCs w:val="20"/>
              </w:rPr>
              <w:lastRenderedPageBreak/>
              <w:t xml:space="preserve">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933274">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933274">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933274">
            <w:pPr>
              <w:widowControl w:val="0"/>
              <w:spacing w:after="0" w:line="240" w:lineRule="auto"/>
              <w:rPr>
                <w:rStyle w:val="a6"/>
                <w:rFonts w:ascii="Times New Roman" w:hAnsi="Times New Roman" w:cs="Times New Roman"/>
                <w:sz w:val="20"/>
                <w:szCs w:val="20"/>
                <w:lang w:eastAsia="zh-CN"/>
              </w:rPr>
            </w:pP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w:t>
            </w:r>
            <w:r w:rsidRPr="007145EF">
              <w:rPr>
                <w:rFonts w:ascii="Times New Roman" w:hAnsi="Times New Roman"/>
                <w:sz w:val="20"/>
                <w:szCs w:val="20"/>
              </w:rPr>
              <w:lastRenderedPageBreak/>
              <w:t xml:space="preserve">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17F5D" w:rsidRPr="002F1EDC" w:rsidRDefault="00817F5D" w:rsidP="00933274">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933274">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Антикоррупционные </w:t>
            </w:r>
            <w:r w:rsidRPr="002F1EDC">
              <w:rPr>
                <w:rFonts w:ascii="Times New Roman" w:eastAsia="Arial Unicode MS" w:hAnsi="Times New Roman" w:cs="Times New Roman"/>
                <w:sz w:val="20"/>
                <w:szCs w:val="20"/>
              </w:rPr>
              <w:lastRenderedPageBreak/>
              <w:t>обязательства</w:t>
            </w:r>
          </w:p>
        </w:tc>
        <w:tc>
          <w:tcPr>
            <w:tcW w:w="632" w:type="pct"/>
            <w:vAlign w:val="center"/>
          </w:tcPr>
          <w:p w:rsidR="00817F5D" w:rsidRPr="002F1EDC" w:rsidRDefault="00817F5D" w:rsidP="00933274">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Антикоррупционные </w:t>
            </w:r>
            <w:r w:rsidRPr="002F1EDC">
              <w:rPr>
                <w:rFonts w:ascii="Times New Roman" w:hAnsi="Times New Roman" w:cs="Times New Roman"/>
                <w:sz w:val="20"/>
                <w:szCs w:val="20"/>
              </w:rPr>
              <w:lastRenderedPageBreak/>
              <w:t>обязательства по установленной в документации о закупке форме</w:t>
            </w:r>
          </w:p>
        </w:tc>
        <w:tc>
          <w:tcPr>
            <w:tcW w:w="713" w:type="pct"/>
            <w:vAlign w:val="center"/>
          </w:tcPr>
          <w:p w:rsidR="00817F5D" w:rsidRPr="002F1EDC" w:rsidRDefault="00817F5D" w:rsidP="00933274">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w:t>
            </w:r>
            <w:r w:rsidRPr="002F1EDC">
              <w:rPr>
                <w:rFonts w:ascii="Times New Roman" w:hAnsi="Times New Roman" w:cs="Times New Roman"/>
                <w:bCs/>
                <w:sz w:val="20"/>
                <w:szCs w:val="20"/>
              </w:rPr>
              <w:lastRenderedPageBreak/>
              <w:t>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 xml:space="preserve">Ознакомление участника с </w:t>
            </w:r>
            <w:r w:rsidRPr="002F1EDC">
              <w:rPr>
                <w:rFonts w:ascii="Times New Roman" w:eastAsia="Arial Unicode MS" w:hAnsi="Times New Roman" w:cs="Times New Roman"/>
                <w:sz w:val="20"/>
                <w:szCs w:val="20"/>
              </w:rPr>
              <w:lastRenderedPageBreak/>
              <w:t>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lastRenderedPageBreak/>
              <w:t xml:space="preserve">Несоответствие содержания </w:t>
            </w:r>
            <w:r w:rsidRPr="007145EF">
              <w:rPr>
                <w:rFonts w:ascii="Times New Roman" w:hAnsi="Times New Roman" w:cs="Times New Roman"/>
                <w:sz w:val="20"/>
                <w:szCs w:val="20"/>
              </w:rPr>
              <w:lastRenderedPageBreak/>
              <w:t>документа и/или его оформления требованиям документации о закупке, непредставление документа.</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Pr>
                <w:b/>
                <w:bCs/>
                <w:i/>
                <w:iCs/>
              </w:rPr>
              <w:t>контактное лицо по данному разделу: Фастов Николай Павлович,</w:t>
            </w:r>
            <w:r>
              <w:rPr>
                <w:rFonts w:ascii="Calibri" w:hAnsi="Calibri"/>
              </w:rPr>
              <w:t xml:space="preserve"> </w:t>
            </w:r>
            <w:r>
              <w:rPr>
                <w:b/>
                <w:bCs/>
                <w:i/>
                <w:iCs/>
              </w:rPr>
              <w:t>(3462)77-67-62)</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w:t>
            </w:r>
            <w:r w:rsidRPr="002170A4">
              <w:rPr>
                <w:rFonts w:ascii="Times New Roman" w:hAnsi="Times New Roman" w:cs="Times New Roman"/>
                <w:sz w:val="20"/>
                <w:szCs w:val="20"/>
              </w:rPr>
              <w:lastRenderedPageBreak/>
              <w:t>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w:t>
            </w:r>
            <w:r w:rsidRPr="002170A4">
              <w:rPr>
                <w:rFonts w:ascii="Times New Roman" w:hAnsi="Times New Roman" w:cs="Times New Roman"/>
                <w:sz w:val="20"/>
                <w:szCs w:val="20"/>
              </w:rPr>
              <w:lastRenderedPageBreak/>
              <w:t>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2. свидетельство о постановке на учет в налоговом органе физического лица (ИНН) или </w:t>
            </w:r>
            <w:r w:rsidRPr="002170A4">
              <w:rPr>
                <w:rFonts w:ascii="Times New Roman" w:hAnsi="Times New Roman" w:cs="Times New Roman"/>
                <w:sz w:val="20"/>
                <w:szCs w:val="20"/>
              </w:rPr>
              <w:lastRenderedPageBreak/>
              <w:t>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(приложение ___ к Конкурсной (Закупочной) документации);</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w:t>
            </w:r>
            <w:r w:rsidRPr="002170A4">
              <w:rPr>
                <w:rFonts w:ascii="Times New Roman" w:hAnsi="Times New Roman" w:cs="Times New Roman"/>
                <w:sz w:val="20"/>
                <w:szCs w:val="20"/>
              </w:rPr>
              <w:lastRenderedPageBreak/>
              <w:t>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w:t>
            </w:r>
            <w:r w:rsidRPr="002170A4">
              <w:rPr>
                <w:rFonts w:ascii="Times New Roman" w:hAnsi="Times New Roman" w:cs="Times New Roman"/>
                <w:sz w:val="20"/>
                <w:szCs w:val="20"/>
              </w:rPr>
              <w:lastRenderedPageBreak/>
              <w:t>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lastRenderedPageBreak/>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933274">
            <w:pPr>
              <w:widowControl w:val="0"/>
              <w:spacing w:after="0" w:line="240" w:lineRule="auto"/>
              <w:rPr>
                <w:rFonts w:ascii="Times New Roman" w:hAnsi="Times New Roman" w:cs="Times New Roman"/>
                <w:b/>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46"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Default="0090792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E305C7" w:rsidRDefault="00E305C7">
      <w:pPr>
        <w:spacing w:after="160" w:line="259" w:lineRule="auto"/>
        <w:rPr>
          <w:rFonts w:ascii="Times New Roman" w:hAnsi="Times New Roman" w:cs="Times New Roman"/>
          <w:b/>
          <w:sz w:val="24"/>
          <w:szCs w:val="20"/>
        </w:rPr>
      </w:pPr>
      <w:r>
        <w:rPr>
          <w:rFonts w:ascii="Times New Roman" w:hAnsi="Times New Roman" w:cs="Times New Roman"/>
          <w:b/>
          <w:sz w:val="24"/>
          <w:szCs w:val="20"/>
        </w:rPr>
        <w:br w:type="page"/>
      </w:r>
    </w:p>
    <w:p w:rsidR="000D5F70" w:rsidRDefault="000D5F70" w:rsidP="00907920">
      <w:pPr>
        <w:spacing w:after="0" w:line="240" w:lineRule="auto"/>
        <w:rPr>
          <w:rFonts w:ascii="Times New Roman" w:hAnsi="Times New Roman" w:cs="Times New Roman"/>
          <w:b/>
          <w:sz w:val="24"/>
          <w:szCs w:val="20"/>
        </w:rPr>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406E05" w:rsidRPr="002F1EDC" w:rsidTr="00933274">
        <w:tc>
          <w:tcPr>
            <w:tcW w:w="160" w:type="pct"/>
            <w:vAlign w:val="center"/>
          </w:tcPr>
          <w:p w:rsidR="00406E05" w:rsidRPr="004C363F" w:rsidRDefault="00406E05" w:rsidP="00406E05">
            <w:pPr>
              <w:pStyle w:val="FTN12"/>
              <w:numPr>
                <w:ilvl w:val="0"/>
                <w:numId w:val="17"/>
              </w:numPr>
              <w:spacing w:line="240" w:lineRule="auto"/>
              <w:jc w:val="left"/>
              <w:rPr>
                <w:sz w:val="20"/>
                <w:szCs w:val="20"/>
              </w:rPr>
            </w:pPr>
          </w:p>
        </w:tc>
        <w:tc>
          <w:tcPr>
            <w:tcW w:w="698" w:type="pct"/>
            <w:vAlign w:val="center"/>
          </w:tcPr>
          <w:p w:rsidR="00406E05"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406E05" w:rsidRPr="002F1EDC" w:rsidRDefault="00406E05" w:rsidP="00406E05">
            <w:pPr>
              <w:spacing w:after="0" w:line="240" w:lineRule="auto"/>
              <w:rPr>
                <w:rFonts w:ascii="Times New Roman" w:eastAsia="Arial Unicode MS" w:hAnsi="Times New Roman" w:cs="Times New Roman"/>
                <w:sz w:val="20"/>
                <w:szCs w:val="20"/>
              </w:rPr>
            </w:pPr>
          </w:p>
        </w:tc>
        <w:tc>
          <w:tcPr>
            <w:tcW w:w="632" w:type="pct"/>
            <w:vAlign w:val="center"/>
          </w:tcPr>
          <w:p w:rsidR="00406E05" w:rsidRPr="002F1EDC" w:rsidRDefault="00406E05" w:rsidP="00406E05">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справочно</w:t>
            </w:r>
            <w:proofErr w:type="spellEnd"/>
          </w:p>
        </w:tc>
        <w:tc>
          <w:tcPr>
            <w:tcW w:w="948" w:type="pct"/>
            <w:vAlign w:val="center"/>
          </w:tcPr>
          <w:p w:rsidR="00406E05" w:rsidRDefault="00406E05" w:rsidP="00406E05">
            <w:pPr>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Pr>
                <w:rFonts w:ascii="Times New Roman" w:hAnsi="Times New Roman" w:cs="Times New Roman"/>
                <w:bCs/>
                <w:sz w:val="20"/>
                <w:szCs w:val="20"/>
              </w:rPr>
              <w:t>*</w:t>
            </w:r>
          </w:p>
          <w:p w:rsidR="00A20DCA" w:rsidRDefault="00A20DCA" w:rsidP="00406E05">
            <w:pPr>
              <w:spacing w:after="0" w:line="240" w:lineRule="auto"/>
              <w:rPr>
                <w:rFonts w:ascii="Times New Roman" w:hAnsi="Times New Roman" w:cs="Times New Roman"/>
                <w:bCs/>
                <w:sz w:val="20"/>
                <w:szCs w:val="20"/>
              </w:rPr>
            </w:pPr>
          </w:p>
          <w:p w:rsidR="00406E05" w:rsidRPr="002F1EDC" w:rsidRDefault="00406E05" w:rsidP="00A314B6">
            <w:pPr>
              <w:spacing w:after="0" w:line="240" w:lineRule="auto"/>
              <w:rPr>
                <w:rFonts w:ascii="Times New Roman" w:hAnsi="Times New Roman" w:cs="Times New Roman"/>
                <w:sz w:val="20"/>
                <w:szCs w:val="20"/>
              </w:rPr>
            </w:pPr>
          </w:p>
        </w:tc>
        <w:tc>
          <w:tcPr>
            <w:tcW w:w="713" w:type="pct"/>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06E05" w:rsidRPr="002F1EDC"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p>
        </w:tc>
      </w:tr>
    </w:tbl>
    <w:p w:rsidR="00907920" w:rsidRDefault="00907920" w:rsidP="00907920">
      <w:pPr>
        <w:keepLines/>
        <w:spacing w:before="120" w:after="120"/>
        <w:contextualSpacing/>
        <w:jc w:val="both"/>
      </w:pPr>
    </w:p>
    <w:p w:rsidR="00925388" w:rsidRDefault="00925388">
      <w:pPr>
        <w:spacing w:after="160" w:line="259" w:lineRule="auto"/>
        <w:rPr>
          <w:rFonts w:ascii="Times New Roman" w:hAnsi="Times New Roman" w:cs="Times New Roman"/>
          <w:b/>
          <w:sz w:val="24"/>
          <w:szCs w:val="20"/>
        </w:rPr>
      </w:pPr>
      <w:r>
        <w:rPr>
          <w:rFonts w:ascii="Times New Roman" w:hAnsi="Times New Roman" w:cs="Times New Roman"/>
          <w:b/>
          <w:sz w:val="24"/>
          <w:szCs w:val="20"/>
        </w:rPr>
        <w:br w:type="page"/>
      </w:r>
    </w:p>
    <w:p w:rsidR="00907920" w:rsidRDefault="00907920" w:rsidP="00907920">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lastRenderedPageBreak/>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9748E" w:rsidRPr="00907920" w:rsidRDefault="00E9748E" w:rsidP="00907920">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039"/>
        <w:gridCol w:w="1419"/>
        <w:gridCol w:w="5527"/>
        <w:gridCol w:w="2942"/>
      </w:tblGrid>
      <w:tr w:rsidR="00250FD1" w:rsidRPr="00C70643" w:rsidTr="002C3BF3">
        <w:tc>
          <w:tcPr>
            <w:tcW w:w="287" w:type="pct"/>
          </w:tcPr>
          <w:p w:rsidR="00250FD1" w:rsidRPr="00F16316" w:rsidRDefault="00250FD1" w:rsidP="00250FD1">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591"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48"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745" w:type="pct"/>
            <w:vAlign w:val="center"/>
          </w:tcPr>
          <w:p w:rsidR="00250FD1" w:rsidRPr="00F16316" w:rsidRDefault="00250FD1" w:rsidP="00250FD1">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929" w:type="pct"/>
            <w:vAlign w:val="center"/>
          </w:tcPr>
          <w:p w:rsidR="00250FD1" w:rsidRPr="00F16316" w:rsidRDefault="00250FD1" w:rsidP="00250FD1">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250FD1" w:rsidRPr="00C70643" w:rsidTr="002C3BF3">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591"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48" w:type="pct"/>
          </w:tcPr>
          <w:p w:rsidR="00250FD1" w:rsidRPr="00C70643" w:rsidRDefault="00250FD1"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1745"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c>
          <w:tcPr>
            <w:tcW w:w="929" w:type="pct"/>
          </w:tcPr>
          <w:p w:rsidR="00250FD1" w:rsidRPr="00C70643" w:rsidRDefault="00250FD1" w:rsidP="00250FD1">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250FD1" w:rsidRPr="00C70643" w:rsidTr="002C3BF3">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591"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48" w:type="pct"/>
          </w:tcPr>
          <w:p w:rsidR="00250FD1" w:rsidRPr="00C70643" w:rsidRDefault="00250FD1"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p>
        </w:tc>
        <w:tc>
          <w:tcPr>
            <w:tcW w:w="1745" w:type="pct"/>
          </w:tcPr>
          <w:p w:rsidR="00250FD1" w:rsidRPr="00C70643" w:rsidRDefault="00250FD1" w:rsidP="00250FD1">
            <w:pPr>
              <w:pStyle w:val="ConsPlusNormal"/>
              <w:ind w:firstLine="13"/>
              <w:rPr>
                <w:rFonts w:ascii="Times New Roman" w:hAnsi="Times New Roman" w:cs="Times New Roman"/>
                <w:sz w:val="24"/>
                <w:szCs w:val="24"/>
              </w:rPr>
            </w:pPr>
          </w:p>
        </w:tc>
        <w:tc>
          <w:tcPr>
            <w:tcW w:w="929" w:type="pct"/>
          </w:tcPr>
          <w:p w:rsidR="00250FD1" w:rsidRPr="00C70643" w:rsidRDefault="00250FD1" w:rsidP="00250FD1">
            <w:pPr>
              <w:pStyle w:val="ConsPlusNormal"/>
              <w:ind w:firstLine="13"/>
              <w:jc w:val="center"/>
              <w:rPr>
                <w:rFonts w:ascii="Times New Roman" w:hAnsi="Times New Roman" w:cs="Times New Roman"/>
                <w:sz w:val="24"/>
                <w:szCs w:val="24"/>
              </w:rPr>
            </w:pPr>
          </w:p>
        </w:tc>
      </w:tr>
      <w:tr w:rsidR="00250FD1" w:rsidRPr="00C70643" w:rsidTr="002C3BF3">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591" w:type="pct"/>
          </w:tcPr>
          <w:p w:rsidR="00250FD1" w:rsidRPr="00177F5F" w:rsidRDefault="00250FD1" w:rsidP="00250FD1">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48" w:type="pct"/>
          </w:tcPr>
          <w:p w:rsidR="00250FD1" w:rsidRDefault="009D655B"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r w:rsidR="00A314B6">
              <w:rPr>
                <w:rFonts w:ascii="Times New Roman" w:hAnsi="Times New Roman" w:cs="Times New Roman"/>
                <w:sz w:val="24"/>
                <w:szCs w:val="24"/>
              </w:rPr>
              <w:t>0%</w:t>
            </w:r>
          </w:p>
        </w:tc>
        <w:tc>
          <w:tcPr>
            <w:tcW w:w="1745" w:type="pct"/>
          </w:tcPr>
          <w:p w:rsidR="00250FD1" w:rsidRDefault="00250FD1" w:rsidP="00250FD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250FD1" w:rsidRPr="00250FD1" w:rsidRDefault="00250FD1" w:rsidP="00250FD1">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929" w:type="pct"/>
          </w:tcPr>
          <w:p w:rsidR="00250FD1" w:rsidRPr="00C70643" w:rsidRDefault="00250FD1" w:rsidP="009D655B">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 член коллективного участника</w:t>
            </w:r>
          </w:p>
        </w:tc>
      </w:tr>
      <w:tr w:rsidR="00A314B6" w:rsidRPr="00A314B6" w:rsidTr="002C3BF3">
        <w:tc>
          <w:tcPr>
            <w:tcW w:w="287" w:type="pct"/>
          </w:tcPr>
          <w:p w:rsidR="00250FD1" w:rsidRPr="00A314B6" w:rsidRDefault="00250FD1" w:rsidP="00250FD1">
            <w:pPr>
              <w:pStyle w:val="ConsPlusNormal"/>
              <w:ind w:firstLine="12"/>
              <w:jc w:val="center"/>
              <w:rPr>
                <w:rFonts w:ascii="Times New Roman" w:hAnsi="Times New Roman" w:cs="Times New Roman"/>
                <w:sz w:val="24"/>
                <w:szCs w:val="24"/>
              </w:rPr>
            </w:pPr>
            <w:r w:rsidRPr="00A314B6">
              <w:rPr>
                <w:rFonts w:ascii="Times New Roman" w:hAnsi="Times New Roman" w:cs="Times New Roman"/>
                <w:sz w:val="24"/>
                <w:szCs w:val="24"/>
              </w:rPr>
              <w:t>2.2</w:t>
            </w:r>
          </w:p>
        </w:tc>
        <w:tc>
          <w:tcPr>
            <w:tcW w:w="1591" w:type="pct"/>
          </w:tcPr>
          <w:p w:rsidR="00250FD1" w:rsidRPr="00A314B6" w:rsidRDefault="00250FD1" w:rsidP="00250FD1">
            <w:pPr>
              <w:pStyle w:val="ConsPlusNormal"/>
              <w:ind w:firstLine="0"/>
              <w:rPr>
                <w:rFonts w:ascii="Times New Roman" w:eastAsia="Calibri" w:hAnsi="Times New Roman" w:cs="Times New Roman"/>
                <w:sz w:val="24"/>
                <w:szCs w:val="24"/>
                <w:lang w:eastAsia="en-US"/>
              </w:rPr>
            </w:pPr>
            <w:r w:rsidRPr="00A314B6">
              <w:rPr>
                <w:rFonts w:ascii="Times New Roman" w:eastAsia="Calibri" w:hAnsi="Times New Roman" w:cs="Times New Roman"/>
                <w:sz w:val="24"/>
                <w:szCs w:val="24"/>
                <w:lang w:eastAsia="en-US"/>
              </w:rPr>
              <w:t>Положительная репутация</w:t>
            </w:r>
          </w:p>
          <w:p w:rsidR="00250FD1" w:rsidRPr="00A314B6" w:rsidRDefault="00250FD1" w:rsidP="00250FD1">
            <w:pPr>
              <w:pStyle w:val="ConsPlusNormal"/>
              <w:ind w:firstLine="0"/>
              <w:rPr>
                <w:rFonts w:ascii="Times New Roman" w:eastAsia="Calibri" w:hAnsi="Times New Roman" w:cs="Times New Roman"/>
                <w:sz w:val="24"/>
                <w:szCs w:val="24"/>
                <w:lang w:eastAsia="en-US"/>
              </w:rPr>
            </w:pPr>
          </w:p>
        </w:tc>
        <w:tc>
          <w:tcPr>
            <w:tcW w:w="448" w:type="pct"/>
          </w:tcPr>
          <w:p w:rsidR="00250FD1" w:rsidRPr="00A314B6" w:rsidRDefault="00A314B6"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745" w:type="pct"/>
          </w:tcPr>
          <w:p w:rsidR="00250FD1" w:rsidRPr="00A314B6" w:rsidRDefault="00250FD1" w:rsidP="00250FD1">
            <w:pPr>
              <w:pStyle w:val="ConsPlusNormal"/>
              <w:ind w:firstLine="13"/>
              <w:rPr>
                <w:rFonts w:ascii="Times New Roman" w:hAnsi="Times New Roman" w:cs="Times New Roman"/>
                <w:sz w:val="24"/>
                <w:szCs w:val="24"/>
              </w:rPr>
            </w:pPr>
            <w:r w:rsidRPr="00A314B6">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A314B6">
              <w:rPr>
                <w:rFonts w:ascii="Times New Roman" w:hAnsi="Times New Roman" w:cs="Times New Roman"/>
                <w:sz w:val="24"/>
                <w:szCs w:val="24"/>
              </w:rPr>
              <w:t>сканкопия</w:t>
            </w:r>
            <w:proofErr w:type="spellEnd"/>
            <w:r w:rsidRPr="00A314B6">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929" w:type="pct"/>
          </w:tcPr>
          <w:p w:rsidR="00250FD1" w:rsidRPr="00A314B6" w:rsidRDefault="00250FD1" w:rsidP="009D655B">
            <w:pPr>
              <w:pStyle w:val="ConsPlusNormal"/>
              <w:ind w:firstLine="13"/>
              <w:jc w:val="center"/>
              <w:rPr>
                <w:rFonts w:ascii="Times New Roman" w:hAnsi="Times New Roman" w:cs="Times New Roman"/>
                <w:sz w:val="24"/>
                <w:szCs w:val="24"/>
              </w:rPr>
            </w:pPr>
            <w:r w:rsidRPr="00A314B6">
              <w:rPr>
                <w:rFonts w:ascii="Times New Roman" w:hAnsi="Times New Roman" w:cs="Times New Roman"/>
                <w:sz w:val="24"/>
                <w:szCs w:val="24"/>
              </w:rPr>
              <w:t>Участник/ член коллективного участника</w:t>
            </w:r>
          </w:p>
        </w:tc>
      </w:tr>
      <w:tr w:rsidR="009D655B" w:rsidRPr="00A314B6" w:rsidTr="002C3BF3">
        <w:tc>
          <w:tcPr>
            <w:tcW w:w="287" w:type="pct"/>
          </w:tcPr>
          <w:p w:rsidR="009D655B" w:rsidRPr="00A314B6" w:rsidRDefault="009D655B"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2.3</w:t>
            </w:r>
          </w:p>
        </w:tc>
        <w:tc>
          <w:tcPr>
            <w:tcW w:w="1591" w:type="pct"/>
          </w:tcPr>
          <w:p w:rsidR="009D655B" w:rsidRPr="00A314B6" w:rsidRDefault="009D655B" w:rsidP="00250FD1">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Гарантийный срок</w:t>
            </w:r>
          </w:p>
        </w:tc>
        <w:tc>
          <w:tcPr>
            <w:tcW w:w="448" w:type="pct"/>
          </w:tcPr>
          <w:p w:rsidR="009D655B" w:rsidRDefault="009D655B"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745" w:type="pct"/>
          </w:tcPr>
          <w:p w:rsidR="009D655B" w:rsidRPr="00A314B6" w:rsidRDefault="002C3BF3" w:rsidP="002C3BF3">
            <w:pPr>
              <w:pStyle w:val="ConsPlusNormal"/>
              <w:ind w:firstLine="13"/>
              <w:rPr>
                <w:rFonts w:ascii="Times New Roman" w:hAnsi="Times New Roman" w:cs="Times New Roman"/>
                <w:sz w:val="24"/>
                <w:szCs w:val="24"/>
              </w:rPr>
            </w:pPr>
            <w:r>
              <w:rPr>
                <w:rFonts w:ascii="Times New Roman" w:hAnsi="Times New Roman" w:cs="Times New Roman"/>
                <w:sz w:val="24"/>
                <w:szCs w:val="24"/>
              </w:rPr>
              <w:t>Указывается в п</w:t>
            </w:r>
            <w:r w:rsidRPr="00E9748E">
              <w:rPr>
                <w:rFonts w:ascii="Times New Roman" w:hAnsi="Times New Roman" w:cs="Times New Roman"/>
                <w:sz w:val="24"/>
                <w:szCs w:val="24"/>
              </w:rPr>
              <w:t>исьм</w:t>
            </w:r>
            <w:r>
              <w:rPr>
                <w:rFonts w:ascii="Times New Roman" w:hAnsi="Times New Roman" w:cs="Times New Roman"/>
                <w:sz w:val="24"/>
                <w:szCs w:val="24"/>
              </w:rPr>
              <w:t>е</w:t>
            </w:r>
            <w:r w:rsidRPr="00E9748E">
              <w:rPr>
                <w:rFonts w:ascii="Times New Roman" w:hAnsi="Times New Roman" w:cs="Times New Roman"/>
                <w:sz w:val="24"/>
                <w:szCs w:val="24"/>
              </w:rPr>
              <w:t xml:space="preserve"> о подаче оферты</w:t>
            </w:r>
          </w:p>
        </w:tc>
        <w:tc>
          <w:tcPr>
            <w:tcW w:w="929" w:type="pct"/>
          </w:tcPr>
          <w:p w:rsidR="009D655B" w:rsidRPr="00A314B6" w:rsidRDefault="009D655B" w:rsidP="00250FD1">
            <w:pPr>
              <w:pStyle w:val="ConsPlusNormal"/>
              <w:ind w:firstLine="13"/>
              <w:jc w:val="center"/>
              <w:rPr>
                <w:rFonts w:ascii="Times New Roman" w:hAnsi="Times New Roman" w:cs="Times New Roman"/>
                <w:sz w:val="24"/>
                <w:szCs w:val="24"/>
              </w:rPr>
            </w:pPr>
            <w:r w:rsidRPr="00A314B6">
              <w:rPr>
                <w:rFonts w:ascii="Times New Roman" w:hAnsi="Times New Roman" w:cs="Times New Roman"/>
                <w:sz w:val="24"/>
                <w:szCs w:val="24"/>
              </w:rPr>
              <w:t>Участник/ член коллективного участника</w:t>
            </w:r>
          </w:p>
        </w:tc>
      </w:tr>
    </w:tbl>
    <w:p w:rsidR="00907920" w:rsidRDefault="00907920" w:rsidP="00907920">
      <w:pPr>
        <w:spacing w:after="0"/>
      </w:pPr>
    </w:p>
    <w:p w:rsidR="00E9621A" w:rsidRPr="00E9621A" w:rsidRDefault="00E9621A" w:rsidP="00E9621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E9621A" w:rsidRPr="00F36C8A" w:rsidRDefault="00E9621A" w:rsidP="00E9621A">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E9621A" w:rsidRDefault="00E9621A" w:rsidP="00E9621A">
      <w:pPr>
        <w:pStyle w:val="Default"/>
        <w:ind w:firstLine="567"/>
        <w:jc w:val="both"/>
      </w:pPr>
    </w:p>
    <w:p w:rsidR="00E9621A" w:rsidRPr="004C23FB" w:rsidRDefault="00E9621A" w:rsidP="00E9621A">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E9621A" w:rsidRPr="004C23FB" w:rsidRDefault="00E9621A" w:rsidP="00E9621A">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E9621A" w:rsidRPr="004C23FB" w:rsidRDefault="00E9621A" w:rsidP="00E9621A">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E9621A" w:rsidRPr="00F8687C" w:rsidRDefault="00E9621A" w:rsidP="00E9621A">
      <w:pPr>
        <w:pStyle w:val="Default"/>
        <w:ind w:firstLine="567"/>
        <w:jc w:val="both"/>
        <w:rPr>
          <w:lang w:val="en-US"/>
        </w:rPr>
      </w:pPr>
    </w:p>
    <w:p w:rsidR="00E9621A" w:rsidRPr="00F4211B" w:rsidRDefault="00E9621A" w:rsidP="00E9621A">
      <w:pPr>
        <w:ind w:firstLine="851"/>
        <w:rPr>
          <w:rFonts w:eastAsia="Calibri"/>
          <w:i/>
          <w:lang w:val="en-US"/>
        </w:rPr>
      </w:pPr>
      <w:r w:rsidRPr="004C23FB">
        <w:rPr>
          <w:rFonts w:eastAsia="Calibri"/>
          <w:i/>
        </w:rPr>
        <w:t>где</w:t>
      </w:r>
      <w:r w:rsidRPr="00F4211B">
        <w:rPr>
          <w:rFonts w:eastAsia="Calibri"/>
          <w:i/>
          <w:lang w:val="en-US"/>
        </w:rPr>
        <w:t xml:space="preserve">: </w:t>
      </w:r>
    </w:p>
    <w:p w:rsidR="00E9621A" w:rsidRPr="004C23FB" w:rsidRDefault="00E9621A" w:rsidP="00E9621A">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E9621A" w:rsidRPr="004C23FB" w:rsidRDefault="00E9621A" w:rsidP="00E9621A">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E9621A" w:rsidRPr="004C23FB" w:rsidRDefault="00E9621A" w:rsidP="00E9621A">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E9621A" w:rsidRDefault="00E9621A" w:rsidP="00E9621A">
      <w:pPr>
        <w:pStyle w:val="Default"/>
        <w:ind w:firstLine="567"/>
        <w:jc w:val="both"/>
        <w:rPr>
          <w:highlight w:val="yellow"/>
        </w:rPr>
      </w:pPr>
    </w:p>
    <w:p w:rsidR="00E9621A" w:rsidRDefault="00E9621A" w:rsidP="00E9621A">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004F76CF">
        <w:t>.</w:t>
      </w:r>
    </w:p>
    <w:p w:rsidR="00E9621A" w:rsidRDefault="00E9621A" w:rsidP="00E9621A">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E9621A" w:rsidRPr="00C173B2" w:rsidRDefault="00C173B2" w:rsidP="00C173B2">
      <w:pPr>
        <w:pStyle w:val="Default"/>
        <w:ind w:firstLine="567"/>
        <w:jc w:val="both"/>
      </w:pPr>
      <w:r w:rsidRPr="00B040C6">
        <w:t>При расчете оценки по ценовому критерию</w:t>
      </w:r>
      <w:r w:rsidR="00E9621A"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00E9621A" w:rsidRPr="00C173B2">
        <w:t>Si</w:t>
      </w:r>
      <w:proofErr w:type="spellEnd"/>
      <w:r w:rsidR="00E9621A"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621A" w:rsidRPr="00C173B2" w:rsidRDefault="00E9621A" w:rsidP="00C173B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621A" w:rsidRPr="00C173B2" w:rsidRDefault="00E9621A" w:rsidP="00C173B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9621A" w:rsidRPr="00C173B2" w:rsidRDefault="00E9621A" w:rsidP="00C173B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E9621A" w:rsidRPr="00C173B2" w:rsidRDefault="00E9621A" w:rsidP="00C173B2">
      <w:pPr>
        <w:pStyle w:val="Default"/>
        <w:ind w:firstLine="567"/>
        <w:jc w:val="both"/>
      </w:pPr>
      <w:r w:rsidRPr="00C173B2">
        <w:t>а) закупка признана несостоявшейся и договор заключается с единственным участником закупки;</w:t>
      </w:r>
    </w:p>
    <w:p w:rsidR="00E9621A" w:rsidRPr="00C173B2" w:rsidRDefault="00E9621A" w:rsidP="00C173B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9621A" w:rsidRPr="00C173B2" w:rsidRDefault="00E9621A" w:rsidP="00C173B2">
      <w:pPr>
        <w:pStyle w:val="Default"/>
        <w:ind w:firstLine="567"/>
        <w:jc w:val="both"/>
      </w:pPr>
      <w:r w:rsidRPr="00C173B2">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9621A" w:rsidRPr="00C173B2" w:rsidRDefault="00E9621A" w:rsidP="00C173B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9621A" w:rsidRDefault="00E9621A" w:rsidP="00C173B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5F27A9" w:rsidRDefault="005F27A9" w:rsidP="00C173B2">
      <w:pPr>
        <w:pStyle w:val="Default"/>
        <w:ind w:firstLine="567"/>
        <w:jc w:val="both"/>
      </w:pPr>
    </w:p>
    <w:p w:rsidR="00A848B0" w:rsidRPr="005F27A9" w:rsidRDefault="00C173B2"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 xml:space="preserve">Расчет рейтинга (оценка) по критерию </w:t>
      </w:r>
      <w:r w:rsidR="00A848B0" w:rsidRPr="005F27A9">
        <w:rPr>
          <w:rFonts w:ascii="Times New Roman" w:eastAsiaTheme="minorHAnsi" w:hAnsi="Times New Roman"/>
          <w:color w:val="000000"/>
          <w:sz w:val="24"/>
          <w:szCs w:val="24"/>
          <w:lang w:eastAsia="en-US"/>
        </w:rPr>
        <w:t>«</w:t>
      </w:r>
      <w:r w:rsidRPr="005F27A9">
        <w:rPr>
          <w:rFonts w:ascii="Times New Roman" w:eastAsiaTheme="minorHAnsi" w:hAnsi="Times New Roman"/>
          <w:color w:val="000000"/>
          <w:sz w:val="24"/>
          <w:szCs w:val="24"/>
          <w:lang w:eastAsia="en-US"/>
        </w:rPr>
        <w:t>Опыт выполнения аналогичных работ/услуг/поставок</w:t>
      </w:r>
      <w:r w:rsidR="00A848B0" w:rsidRPr="005F27A9">
        <w:rPr>
          <w:rFonts w:ascii="Times New Roman" w:eastAsiaTheme="minorHAnsi" w:hAnsi="Times New Roman"/>
          <w:color w:val="000000"/>
          <w:sz w:val="24"/>
          <w:szCs w:val="24"/>
          <w:lang w:eastAsia="en-US"/>
        </w:rPr>
        <w:t>»</w:t>
      </w:r>
      <w:r w:rsidR="00245BC5">
        <w:rPr>
          <w:rFonts w:ascii="Times New Roman" w:eastAsiaTheme="minorHAnsi" w:hAnsi="Times New Roman"/>
          <w:color w:val="000000"/>
          <w:sz w:val="24"/>
          <w:szCs w:val="24"/>
          <w:lang w:eastAsia="en-US"/>
        </w:rPr>
        <w:t>.</w:t>
      </w:r>
    </w:p>
    <w:p w:rsidR="00C173B2" w:rsidRPr="00A848B0" w:rsidRDefault="00A848B0" w:rsidP="00A848B0">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C173B2"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C173B2" w:rsidRDefault="00C173B2" w:rsidP="00C173B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sidR="00245BC5">
        <w:rPr>
          <w:rFonts w:ascii="Times New Roman" w:eastAsia="Calibri" w:hAnsi="Times New Roman" w:cs="Times New Roman"/>
          <w:sz w:val="24"/>
          <w:szCs w:val="24"/>
          <w:lang w:eastAsia="en-US"/>
        </w:rPr>
        <w:t>.</w:t>
      </w:r>
    </w:p>
    <w:p w:rsidR="00C173B2" w:rsidRDefault="00C173B2" w:rsidP="00C173B2">
      <w:pPr>
        <w:pStyle w:val="ConsPlusNormal"/>
        <w:ind w:left="560" w:firstLine="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B91791" w:rsidTr="00245BC5">
        <w:trPr>
          <w:trHeight w:val="985"/>
        </w:trPr>
        <w:tc>
          <w:tcPr>
            <w:tcW w:w="5092" w:type="dxa"/>
            <w:vAlign w:val="center"/>
          </w:tcPr>
          <w:p w:rsidR="00B91791" w:rsidRPr="00C173B2" w:rsidRDefault="00B91791" w:rsidP="00C173B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B91791"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C173B2" w:rsidTr="008C383B">
        <w:trPr>
          <w:trHeight w:val="570"/>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C173B2" w:rsidRPr="00F30820" w:rsidRDefault="002C3BF3" w:rsidP="00C173B2">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60288" behindDoc="0" locked="0" layoutInCell="1" allowOverlap="1" wp14:anchorId="184822EA" wp14:editId="22703437">
                  <wp:simplePos x="0" y="0"/>
                  <wp:positionH relativeFrom="column">
                    <wp:posOffset>648446</wp:posOffset>
                  </wp:positionH>
                  <wp:positionV relativeFrom="paragraph">
                    <wp:posOffset>1448904</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845" cy="556260"/>
                          </a:xfrm>
                          <a:prstGeom prst="rect">
                            <a:avLst/>
                          </a:prstGeom>
                        </pic:spPr>
                      </pic:pic>
                    </a:graphicData>
                  </a:graphic>
                  <wp14:sizeRelH relativeFrom="page">
                    <wp14:pctWidth>0</wp14:pctWidth>
                  </wp14:sizeRelH>
                  <wp14:sizeRelV relativeFrom="page">
                    <wp14:pctHeight>0</wp14:pctHeight>
                  </wp14:sizeRelV>
                </wp:anchor>
              </w:drawing>
            </w:r>
            <w:r w:rsidR="00C173B2"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00C173B2" w:rsidRPr="00C173B2">
              <w:rPr>
                <w:rFonts w:ascii="Times New Roman" w:hAnsi="Times New Roman" w:cs="Times New Roman"/>
                <w:sz w:val="22"/>
                <w:szCs w:val="24"/>
              </w:rPr>
              <w:br/>
              <w:t>Расчет значения производится по следующей формуле:</w:t>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proofErr w:type="spellStart"/>
            <w:r w:rsidR="00C173B2" w:rsidRPr="00C173B2">
              <w:rPr>
                <w:rFonts w:ascii="Times New Roman" w:hAnsi="Times New Roman" w:cs="Times New Roman"/>
                <w:sz w:val="22"/>
                <w:szCs w:val="24"/>
              </w:rPr>
              <w:t>Оi</w:t>
            </w:r>
            <w:proofErr w:type="spellEnd"/>
            <w:r w:rsidR="00C173B2" w:rsidRPr="00C173B2">
              <w:rPr>
                <w:rFonts w:ascii="Times New Roman" w:hAnsi="Times New Roman" w:cs="Times New Roman"/>
                <w:sz w:val="22"/>
                <w:szCs w:val="24"/>
              </w:rPr>
              <w:t xml:space="preserve"> - балл i-й заявки по критерию Опыт выполнения аналогичных договоров;</w:t>
            </w:r>
            <w:r w:rsidR="00C173B2" w:rsidRPr="00C173B2">
              <w:rPr>
                <w:rFonts w:ascii="Times New Roman" w:hAnsi="Times New Roman" w:cs="Times New Roman"/>
                <w:sz w:val="22"/>
                <w:szCs w:val="24"/>
              </w:rPr>
              <w:br/>
            </w:r>
            <w:proofErr w:type="spellStart"/>
            <w:r w:rsidR="00C173B2" w:rsidRPr="00C173B2">
              <w:rPr>
                <w:rFonts w:ascii="Times New Roman" w:hAnsi="Times New Roman" w:cs="Times New Roman"/>
                <w:sz w:val="22"/>
                <w:szCs w:val="24"/>
              </w:rPr>
              <w:t>ОАmax</w:t>
            </w:r>
            <w:proofErr w:type="spellEnd"/>
            <w:r w:rsidR="00C173B2"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w:t>
            </w:r>
            <w:r w:rsidR="00C173B2" w:rsidRPr="00C173B2">
              <w:rPr>
                <w:rFonts w:ascii="Times New Roman" w:hAnsi="Times New Roman" w:cs="Times New Roman"/>
                <w:sz w:val="22"/>
                <w:szCs w:val="24"/>
              </w:rPr>
              <w:lastRenderedPageBreak/>
              <w:t>денежном выражении, равный начальной (максимальной) цене договора (цена лота), установленной в Конкурсной (Закупочной) документации;</w:t>
            </w:r>
            <w:r w:rsidR="00C173B2" w:rsidRPr="00C173B2">
              <w:rPr>
                <w:rFonts w:ascii="Times New Roman" w:hAnsi="Times New Roman" w:cs="Times New Roman"/>
                <w:sz w:val="22"/>
                <w:szCs w:val="24"/>
              </w:rPr>
              <w:br/>
            </w:r>
            <w:proofErr w:type="spellStart"/>
            <w:r w:rsidR="00C173B2" w:rsidRPr="00C173B2">
              <w:rPr>
                <w:rFonts w:ascii="Times New Roman" w:hAnsi="Times New Roman" w:cs="Times New Roman"/>
                <w:sz w:val="22"/>
                <w:szCs w:val="24"/>
              </w:rPr>
              <w:t>ОАi</w:t>
            </w:r>
            <w:proofErr w:type="spellEnd"/>
            <w:r w:rsidR="00C173B2" w:rsidRPr="00C173B2">
              <w:rPr>
                <w:rFonts w:ascii="Times New Roman" w:hAnsi="Times New Roman" w:cs="Times New Roman"/>
                <w:sz w:val="22"/>
                <w:szCs w:val="24"/>
              </w:rPr>
              <w:t xml:space="preserve"> - объем выполненных аналогичных</w:t>
            </w:r>
            <w:r w:rsidR="00C173B2" w:rsidRPr="00C173B2">
              <w:rPr>
                <w:rFonts w:ascii="Times New Roman" w:hAnsi="Times New Roman" w:cs="Times New Roman"/>
                <w:color w:val="0066CC"/>
                <w:sz w:val="22"/>
                <w:szCs w:val="24"/>
              </w:rPr>
              <w:t xml:space="preserve"> </w:t>
            </w:r>
            <w:r w:rsidR="00C173B2" w:rsidRPr="008C383B">
              <w:rPr>
                <w:rFonts w:ascii="Times New Roman" w:hAnsi="Times New Roman" w:cs="Times New Roman"/>
                <w:sz w:val="22"/>
                <w:szCs w:val="24"/>
              </w:rPr>
              <w:t xml:space="preserve">работ/услуг/поставок в денежном выражении </w:t>
            </w:r>
            <w:r w:rsidR="00C173B2" w:rsidRPr="00C173B2">
              <w:rPr>
                <w:rFonts w:ascii="Times New Roman" w:hAnsi="Times New Roman" w:cs="Times New Roman"/>
                <w:sz w:val="22"/>
                <w:szCs w:val="24"/>
              </w:rPr>
              <w:t>i-</w:t>
            </w:r>
            <w:proofErr w:type="spellStart"/>
            <w:r w:rsidR="00C173B2" w:rsidRPr="00C173B2">
              <w:rPr>
                <w:rFonts w:ascii="Times New Roman" w:hAnsi="Times New Roman" w:cs="Times New Roman"/>
                <w:sz w:val="22"/>
                <w:szCs w:val="24"/>
              </w:rPr>
              <w:t>го</w:t>
            </w:r>
            <w:proofErr w:type="spellEnd"/>
            <w:r w:rsidR="00C173B2" w:rsidRPr="00C173B2">
              <w:rPr>
                <w:rFonts w:ascii="Times New Roman" w:hAnsi="Times New Roman" w:cs="Times New Roman"/>
                <w:sz w:val="22"/>
                <w:szCs w:val="24"/>
              </w:rPr>
              <w:t xml:space="preserve"> участника.</w:t>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- 5 баллов;</w:t>
            </w:r>
            <w:r w:rsidR="00C173B2"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-5 баллов.</w:t>
            </w:r>
          </w:p>
        </w:tc>
      </w:tr>
      <w:tr w:rsidR="00C173B2" w:rsidTr="00F30820">
        <w:trPr>
          <w:trHeight w:val="687"/>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548"/>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681"/>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826"/>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A848B0">
        <w:trPr>
          <w:trHeight w:val="979"/>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754"/>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6</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795"/>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817"/>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852"/>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726"/>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bl>
    <w:p w:rsidR="00C173B2" w:rsidRPr="00907920" w:rsidRDefault="00C173B2" w:rsidP="00C173B2">
      <w:pPr>
        <w:pStyle w:val="ConsPlusNormal"/>
        <w:ind w:left="560" w:firstLine="0"/>
        <w:rPr>
          <w:rFonts w:ascii="Times New Roman" w:eastAsia="Calibri" w:hAnsi="Times New Roman" w:cs="Times New Roman"/>
          <w:sz w:val="24"/>
          <w:szCs w:val="24"/>
          <w:lang w:eastAsia="en-US"/>
        </w:rPr>
      </w:pPr>
    </w:p>
    <w:p w:rsidR="00A848B0" w:rsidRDefault="00A848B0"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457B27"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sidR="00D4430F">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sidR="00457B27">
        <w:rPr>
          <w:rFonts w:ascii="Times New Roman" w:eastAsiaTheme="minorHAnsi" w:hAnsi="Times New Roman"/>
          <w:color w:val="000000"/>
          <w:sz w:val="24"/>
          <w:szCs w:val="24"/>
          <w:lang w:eastAsia="en-US"/>
        </w:rPr>
        <w:t>.</w:t>
      </w:r>
    </w:p>
    <w:p w:rsidR="00A848B0" w:rsidRDefault="00457B2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00A848B0"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sidR="00FA11C8">
        <w:rPr>
          <w:rFonts w:ascii="Times New Roman" w:eastAsiaTheme="minorHAnsi" w:hAnsi="Times New Roman"/>
          <w:color w:val="000000"/>
          <w:sz w:val="24"/>
          <w:szCs w:val="24"/>
          <w:lang w:eastAsia="en-US"/>
        </w:rPr>
        <w:t>.</w:t>
      </w:r>
    </w:p>
    <w:p w:rsidR="006D2007" w:rsidRP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sidR="00286377">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sidR="00286377">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sidR="009405A5">
        <w:rPr>
          <w:rFonts w:ascii="Times New Roman" w:eastAsiaTheme="minorHAnsi" w:hAnsi="Times New Roman"/>
          <w:color w:val="000000"/>
          <w:sz w:val="24"/>
          <w:szCs w:val="24"/>
          <w:lang w:eastAsia="en-US"/>
        </w:rPr>
        <w:t>Ч</w:t>
      </w:r>
      <w:r>
        <w:rPr>
          <w:rFonts w:ascii="Times New Roman" w:eastAsiaTheme="minorHAnsi" w:hAnsi="Times New Roman"/>
          <w:color w:val="000000"/>
          <w:sz w:val="24"/>
          <w:szCs w:val="24"/>
          <w:lang w:eastAsia="en-US"/>
        </w:rPr>
        <w:t xml:space="preserve">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tbl>
      <w:tblPr>
        <w:tblStyle w:val="a3"/>
        <w:tblW w:w="11786" w:type="dxa"/>
        <w:jc w:val="center"/>
        <w:tblLook w:val="04A0" w:firstRow="1" w:lastRow="0" w:firstColumn="1" w:lastColumn="0" w:noHBand="0" w:noVBand="1"/>
      </w:tblPr>
      <w:tblGrid>
        <w:gridCol w:w="6804"/>
        <w:gridCol w:w="4982"/>
      </w:tblGrid>
      <w:tr w:rsidR="00F30820" w:rsidTr="00443C31">
        <w:trPr>
          <w:trHeight w:val="626"/>
          <w:jc w:val="center"/>
        </w:trPr>
        <w:tc>
          <w:tcPr>
            <w:tcW w:w="6804" w:type="dxa"/>
            <w:vAlign w:val="center"/>
          </w:tcPr>
          <w:p w:rsidR="00F30820" w:rsidRPr="00C173B2" w:rsidRDefault="00F30820" w:rsidP="00F3082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F30820"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A848B0" w:rsidTr="00E84782">
        <w:trPr>
          <w:trHeight w:val="20"/>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A848B0" w:rsidTr="00E84782">
        <w:trPr>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A848B0" w:rsidTr="00E84782">
        <w:trPr>
          <w:trHeight w:val="814"/>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A848B0" w:rsidRPr="00F30820" w:rsidRDefault="00A848B0" w:rsidP="002C3BF3">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 xml:space="preserve">присваивается при предоставлении более 3 документов подтверждающих деловую </w:t>
            </w:r>
            <w:r w:rsidRPr="00F30820">
              <w:rPr>
                <w:rFonts w:ascii="Times New Roman" w:hAnsi="Times New Roman" w:cs="Times New Roman"/>
                <w:color w:val="000000"/>
                <w:sz w:val="24"/>
                <w:szCs w:val="24"/>
              </w:rPr>
              <w:lastRenderedPageBreak/>
              <w:t>репутацию</w:t>
            </w:r>
            <w:r w:rsidR="002C3BF3">
              <w:rPr>
                <w:rFonts w:ascii="Times New Roman" w:hAnsi="Times New Roman" w:cs="Times New Roman"/>
                <w:color w:val="000000"/>
                <w:sz w:val="24"/>
                <w:szCs w:val="24"/>
              </w:rPr>
              <w:t xml:space="preserve"> </w:t>
            </w:r>
            <w:r w:rsidRPr="00F30820">
              <w:rPr>
                <w:rFonts w:ascii="Times New Roman" w:hAnsi="Times New Roman" w:cs="Times New Roman"/>
                <w:color w:val="000000"/>
                <w:sz w:val="24"/>
                <w:szCs w:val="24"/>
              </w:rPr>
              <w:t>по аналогичным работам/услугам/поставкам</w:t>
            </w:r>
          </w:p>
        </w:tc>
      </w:tr>
    </w:tbl>
    <w:p w:rsidR="00A848B0" w:rsidRPr="00E9748E" w:rsidRDefault="00A848B0" w:rsidP="00A848B0">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250FD1" w:rsidRPr="00250FD1" w:rsidRDefault="00250FD1" w:rsidP="00250FD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Критерий «</w:t>
      </w:r>
      <w:r w:rsidR="002C3BF3">
        <w:rPr>
          <w:rFonts w:ascii="Times New Roman" w:eastAsiaTheme="minorHAnsi" w:hAnsi="Times New Roman"/>
          <w:color w:val="000000"/>
          <w:sz w:val="24"/>
          <w:szCs w:val="24"/>
          <w:lang w:eastAsia="en-US"/>
        </w:rPr>
        <w:t>Гарантийный срок</w:t>
      </w:r>
      <w:r w:rsidRPr="00250FD1">
        <w:rPr>
          <w:rFonts w:ascii="Times New Roman" w:eastAsiaTheme="minorHAnsi" w:hAnsi="Times New Roman"/>
          <w:color w:val="000000"/>
          <w:sz w:val="24"/>
          <w:szCs w:val="24"/>
          <w:lang w:eastAsia="en-US"/>
        </w:rPr>
        <w:t>»</w:t>
      </w:r>
    </w:p>
    <w:tbl>
      <w:tblPr>
        <w:tblStyle w:val="a3"/>
        <w:tblW w:w="11786" w:type="dxa"/>
        <w:jc w:val="center"/>
        <w:tblLook w:val="04A0" w:firstRow="1" w:lastRow="0" w:firstColumn="1" w:lastColumn="0" w:noHBand="0" w:noVBand="1"/>
      </w:tblPr>
      <w:tblGrid>
        <w:gridCol w:w="6804"/>
        <w:gridCol w:w="4982"/>
      </w:tblGrid>
      <w:tr w:rsidR="00250FD1" w:rsidTr="00250FD1">
        <w:trPr>
          <w:trHeight w:val="626"/>
          <w:jc w:val="center"/>
        </w:trPr>
        <w:tc>
          <w:tcPr>
            <w:tcW w:w="6804" w:type="dxa"/>
            <w:vAlign w:val="center"/>
          </w:tcPr>
          <w:p w:rsidR="00250FD1" w:rsidRPr="00C173B2" w:rsidRDefault="00250FD1" w:rsidP="00250FD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250FD1" w:rsidRPr="00136854" w:rsidRDefault="00250FD1" w:rsidP="00250FD1">
            <w:pPr>
              <w:spacing w:after="0" w:line="240" w:lineRule="auto"/>
              <w:jc w:val="center"/>
              <w:rPr>
                <w:rFonts w:ascii="Times New Roman" w:eastAsia="Times New Roman" w:hAnsi="Times New Roman" w:cs="Times New Roman"/>
                <w:b/>
                <w:bCs/>
                <w:sz w:val="24"/>
                <w:szCs w:val="20"/>
                <w:lang w:eastAsia="ru-RU"/>
              </w:rPr>
            </w:pPr>
            <w:r w:rsidRPr="00136854">
              <w:rPr>
                <w:rFonts w:ascii="Times New Roman" w:eastAsia="Times New Roman" w:hAnsi="Times New Roman" w:cs="Times New Roman"/>
                <w:b/>
                <w:bCs/>
                <w:sz w:val="24"/>
                <w:szCs w:val="20"/>
                <w:lang w:eastAsia="ru-RU"/>
              </w:rPr>
              <w:t>Порядок оценки по критерию</w:t>
            </w:r>
          </w:p>
        </w:tc>
      </w:tr>
      <w:tr w:rsidR="00250FD1" w:rsidTr="00250FD1">
        <w:trPr>
          <w:trHeight w:val="20"/>
          <w:jc w:val="center"/>
        </w:trPr>
        <w:tc>
          <w:tcPr>
            <w:tcW w:w="6804" w:type="dxa"/>
            <w:vAlign w:val="center"/>
          </w:tcPr>
          <w:p w:rsidR="00250FD1" w:rsidRPr="00F30820" w:rsidRDefault="00250FD1" w:rsidP="00250FD1">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250FD1" w:rsidRPr="00136854" w:rsidRDefault="002C3BF3" w:rsidP="00250FD1">
            <w:pPr>
              <w:autoSpaceDE w:val="0"/>
              <w:autoSpaceDN w:val="0"/>
              <w:spacing w:after="120"/>
              <w:ind w:right="159"/>
              <w:contextualSpacing/>
              <w:jc w:val="both"/>
              <w:rPr>
                <w:rFonts w:ascii="Times New Roman" w:hAnsi="Times New Roman" w:cs="Times New Roman"/>
                <w:color w:val="000000"/>
                <w:sz w:val="20"/>
                <w:szCs w:val="20"/>
              </w:rPr>
            </w:pPr>
            <w:r w:rsidRPr="002C3BF3">
              <w:rPr>
                <w:rFonts w:ascii="Times New Roman" w:hAnsi="Times New Roman" w:cs="Times New Roman"/>
                <w:color w:val="000000"/>
                <w:sz w:val="20"/>
                <w:szCs w:val="20"/>
              </w:rPr>
              <w:t>присваивается при соответствии требованиям Заказчика</w:t>
            </w:r>
          </w:p>
        </w:tc>
      </w:tr>
      <w:tr w:rsidR="00250FD1" w:rsidTr="00250FD1">
        <w:trPr>
          <w:jc w:val="center"/>
        </w:trPr>
        <w:tc>
          <w:tcPr>
            <w:tcW w:w="6804" w:type="dxa"/>
            <w:vAlign w:val="center"/>
          </w:tcPr>
          <w:p w:rsidR="00250FD1" w:rsidRPr="00F30820" w:rsidRDefault="00250FD1" w:rsidP="00250FD1">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250FD1" w:rsidRPr="00136854" w:rsidRDefault="002C3BF3" w:rsidP="00250FD1">
            <w:pPr>
              <w:autoSpaceDE w:val="0"/>
              <w:autoSpaceDN w:val="0"/>
              <w:spacing w:after="120"/>
              <w:ind w:right="159"/>
              <w:contextualSpacing/>
              <w:jc w:val="both"/>
              <w:rPr>
                <w:rFonts w:ascii="Times New Roman" w:hAnsi="Times New Roman" w:cs="Times New Roman"/>
                <w:color w:val="000000"/>
                <w:sz w:val="20"/>
                <w:szCs w:val="20"/>
              </w:rPr>
            </w:pPr>
            <w:r w:rsidRPr="002C3BF3">
              <w:rPr>
                <w:rFonts w:ascii="Times New Roman" w:hAnsi="Times New Roman" w:cs="Times New Roman"/>
                <w:color w:val="000000"/>
                <w:sz w:val="20"/>
                <w:szCs w:val="20"/>
              </w:rPr>
              <w:t>присваивается при увеличении гарантийного срока на 6 месяцев</w:t>
            </w:r>
          </w:p>
        </w:tc>
      </w:tr>
      <w:tr w:rsidR="002C3BF3" w:rsidTr="00250FD1">
        <w:trPr>
          <w:jc w:val="center"/>
        </w:trPr>
        <w:tc>
          <w:tcPr>
            <w:tcW w:w="6804" w:type="dxa"/>
            <w:vAlign w:val="center"/>
          </w:tcPr>
          <w:p w:rsidR="002C3BF3" w:rsidRPr="00F30820" w:rsidRDefault="002C3BF3" w:rsidP="00250FD1">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4982" w:type="dxa"/>
          </w:tcPr>
          <w:p w:rsidR="002C3BF3" w:rsidRPr="00380754" w:rsidRDefault="002C3BF3" w:rsidP="00250FD1">
            <w:pPr>
              <w:autoSpaceDE w:val="0"/>
              <w:autoSpaceDN w:val="0"/>
              <w:spacing w:after="120"/>
              <w:ind w:right="159"/>
              <w:contextualSpacing/>
              <w:jc w:val="both"/>
              <w:rPr>
                <w:rFonts w:ascii="Times New Roman" w:hAnsi="Times New Roman" w:cs="Times New Roman"/>
                <w:color w:val="000000"/>
                <w:sz w:val="20"/>
                <w:szCs w:val="20"/>
              </w:rPr>
            </w:pPr>
            <w:r w:rsidRPr="002C3BF3">
              <w:rPr>
                <w:rFonts w:ascii="Times New Roman" w:hAnsi="Times New Roman" w:cs="Times New Roman"/>
                <w:color w:val="000000"/>
                <w:sz w:val="20"/>
                <w:szCs w:val="20"/>
              </w:rPr>
              <w:t>присваивается при увеличении гарантийного срока на 1 год и более года</w:t>
            </w:r>
          </w:p>
        </w:tc>
      </w:tr>
    </w:tbl>
    <w:p w:rsidR="00250FD1" w:rsidRPr="00250FD1" w:rsidRDefault="00250FD1" w:rsidP="00250FD1">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907920" w:rsidRPr="00250FD1" w:rsidRDefault="00907920" w:rsidP="00250FD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07920" w:rsidRPr="00E40424" w:rsidRDefault="00907920" w:rsidP="00907920">
      <w:pPr>
        <w:ind w:firstLine="851"/>
        <w:jc w:val="center"/>
        <w:rPr>
          <w:rFonts w:ascii="Times New Roman" w:eastAsia="Times New Roman" w:hAnsi="Times New Roman" w:cs="Times New Roman"/>
          <w:sz w:val="24"/>
          <w:szCs w:val="24"/>
          <w:lang w:val="en-US" w:eastAsia="ru-RU"/>
        </w:rPr>
      </w:pPr>
      <w:proofErr w:type="spellStart"/>
      <w:r w:rsidRPr="00E40424">
        <w:rPr>
          <w:rFonts w:ascii="Times New Roman" w:eastAsia="Times New Roman" w:hAnsi="Times New Roman" w:cs="Times New Roman"/>
          <w:sz w:val="24"/>
          <w:szCs w:val="24"/>
          <w:lang w:val="en-US" w:eastAsia="ru-RU"/>
        </w:rPr>
        <w:t>Ri</w:t>
      </w:r>
      <w:proofErr w:type="spellEnd"/>
      <w:r w:rsidRPr="00E40424">
        <w:rPr>
          <w:rFonts w:ascii="Times New Roman" w:eastAsia="Times New Roman" w:hAnsi="Times New Roman" w:cs="Times New Roman"/>
          <w:sz w:val="24"/>
          <w:szCs w:val="24"/>
          <w:lang w:val="en-US" w:eastAsia="ru-RU"/>
        </w:rPr>
        <w:t xml:space="preserve"> = (</w:t>
      </w:r>
      <w:proofErr w:type="spellStart"/>
      <w:r w:rsidRPr="00E40424">
        <w:rPr>
          <w:rFonts w:ascii="Times New Roman" w:eastAsia="Times New Roman" w:hAnsi="Times New Roman" w:cs="Times New Roman"/>
          <w:sz w:val="24"/>
          <w:szCs w:val="24"/>
          <w:lang w:val="en-US" w:eastAsia="ru-RU"/>
        </w:rPr>
        <w:t>Rsi</w:t>
      </w:r>
      <w:proofErr w:type="spellEnd"/>
      <w:r w:rsidRPr="00E40424">
        <w:rPr>
          <w:rFonts w:ascii="Times New Roman" w:eastAsia="Times New Roman" w:hAnsi="Times New Roman" w:cs="Times New Roman"/>
          <w:sz w:val="24"/>
          <w:szCs w:val="24"/>
          <w:lang w:val="en-US" w:eastAsia="ru-RU"/>
        </w:rPr>
        <w:t xml:space="preserve"> x Vs) + (</w:t>
      </w:r>
      <w:proofErr w:type="spellStart"/>
      <w:r w:rsidRPr="00E40424">
        <w:rPr>
          <w:rFonts w:ascii="Times New Roman" w:eastAsia="Times New Roman" w:hAnsi="Times New Roman" w:cs="Times New Roman"/>
          <w:sz w:val="24"/>
          <w:szCs w:val="24"/>
          <w:lang w:val="en-US" w:eastAsia="ru-RU"/>
        </w:rPr>
        <w:t>Roi</w:t>
      </w:r>
      <w:proofErr w:type="spellEnd"/>
      <w:r w:rsidRPr="00E40424">
        <w:rPr>
          <w:rFonts w:ascii="Times New Roman" w:eastAsia="Times New Roman" w:hAnsi="Times New Roman" w:cs="Times New Roman"/>
          <w:sz w:val="24"/>
          <w:szCs w:val="24"/>
          <w:lang w:val="en-US" w:eastAsia="ru-RU"/>
        </w:rPr>
        <w:t xml:space="preserve"> x Vo) + (</w:t>
      </w:r>
      <w:proofErr w:type="spellStart"/>
      <w:r w:rsidRPr="00E40424">
        <w:rPr>
          <w:rFonts w:ascii="Times New Roman" w:eastAsia="Times New Roman" w:hAnsi="Times New Roman" w:cs="Times New Roman"/>
          <w:sz w:val="24"/>
          <w:szCs w:val="24"/>
          <w:lang w:val="en-US" w:eastAsia="ru-RU"/>
        </w:rPr>
        <w:t>R</w:t>
      </w:r>
      <w:r w:rsidR="00E40424">
        <w:rPr>
          <w:rFonts w:ascii="Times New Roman" w:eastAsia="Times New Roman" w:hAnsi="Times New Roman" w:cs="Times New Roman"/>
          <w:sz w:val="24"/>
          <w:szCs w:val="24"/>
          <w:lang w:val="en-US" w:eastAsia="ru-RU"/>
        </w:rPr>
        <w:t>gs</w:t>
      </w:r>
      <w:proofErr w:type="spellEnd"/>
      <w:r w:rsidRPr="00E40424">
        <w:rPr>
          <w:rFonts w:ascii="Times New Roman" w:eastAsia="Times New Roman" w:hAnsi="Times New Roman" w:cs="Times New Roman"/>
          <w:sz w:val="24"/>
          <w:szCs w:val="24"/>
          <w:lang w:val="en-US" w:eastAsia="ru-RU"/>
        </w:rPr>
        <w:t> x V</w:t>
      </w:r>
      <w:r w:rsidR="00E40424">
        <w:rPr>
          <w:rFonts w:ascii="Times New Roman" w:eastAsia="Times New Roman" w:hAnsi="Times New Roman" w:cs="Times New Roman"/>
          <w:sz w:val="24"/>
          <w:szCs w:val="24"/>
          <w:lang w:val="en-US" w:eastAsia="ru-RU"/>
        </w:rPr>
        <w:t>g</w:t>
      </w:r>
      <w:bookmarkStart w:id="0" w:name="_GoBack"/>
      <w:bookmarkEnd w:id="0"/>
      <w:r w:rsidRPr="00E40424">
        <w:rPr>
          <w:rFonts w:ascii="Times New Roman" w:eastAsia="Times New Roman" w:hAnsi="Times New Roman" w:cs="Times New Roman"/>
          <w:sz w:val="24"/>
          <w:szCs w:val="24"/>
          <w:lang w:val="en-US" w:eastAsia="ru-RU"/>
        </w:rPr>
        <w:t>)</w:t>
      </w:r>
      <w:r w:rsidR="0014280E" w:rsidRPr="00E40424">
        <w:rPr>
          <w:rFonts w:ascii="Times New Roman" w:eastAsia="Times New Roman" w:hAnsi="Times New Roman" w:cs="Times New Roman"/>
          <w:sz w:val="24"/>
          <w:szCs w:val="24"/>
          <w:lang w:val="en-US" w:eastAsia="ru-RU"/>
        </w:rPr>
        <w:t xml:space="preserve"> </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907920" w:rsidRPr="00E9748E" w:rsidRDefault="00EC3420"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w:t>
      </w:r>
      <w:r w:rsidR="00907920" w:rsidRPr="00E9748E">
        <w:rPr>
          <w:rFonts w:ascii="Times New Roman" w:eastAsia="Times New Roman" w:hAnsi="Times New Roman" w:cs="Times New Roman"/>
          <w:sz w:val="24"/>
          <w:szCs w:val="24"/>
          <w:lang w:eastAsia="ru-RU"/>
        </w:rPr>
        <w:t xml:space="preserve"> общий рейтинг </w:t>
      </w:r>
      <w:r w:rsidR="0014280E" w:rsidRPr="00E9748E">
        <w:rPr>
          <w:rFonts w:ascii="Times New Roman" w:eastAsia="Times New Roman" w:hAnsi="Times New Roman" w:cs="Times New Roman"/>
          <w:sz w:val="24"/>
          <w:szCs w:val="24"/>
          <w:lang w:eastAsia="ru-RU"/>
        </w:rPr>
        <w:t>предпочтительности i</w:t>
      </w:r>
      <w:r w:rsidR="00907920" w:rsidRPr="00E9748E">
        <w:rPr>
          <w:rFonts w:ascii="Times New Roman" w:eastAsia="Times New Roman" w:hAnsi="Times New Roman" w:cs="Times New Roman"/>
          <w:sz w:val="24"/>
          <w:szCs w:val="24"/>
          <w:lang w:eastAsia="ru-RU"/>
        </w:rPr>
        <w:t>-й заявки;</w:t>
      </w:r>
    </w:p>
    <w:p w:rsidR="00907920" w:rsidRPr="00E9748E" w:rsidRDefault="0014280E"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w:t>
      </w:r>
      <w:r w:rsidR="00907920" w:rsidRPr="00E9748E">
        <w:rPr>
          <w:rFonts w:ascii="Times New Roman" w:eastAsia="Times New Roman" w:hAnsi="Times New Roman" w:cs="Times New Roman"/>
          <w:sz w:val="24"/>
          <w:szCs w:val="24"/>
          <w:lang w:eastAsia="ru-RU"/>
        </w:rPr>
        <w:t xml:space="preserve">  оценка в баллах по ценовому критерию (по критерию стоимости заявки);</w:t>
      </w:r>
    </w:p>
    <w:p w:rsidR="00907920" w:rsidRPr="00E9748E" w:rsidRDefault="00907920"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proofErr w:type="spellStart"/>
      <w:r w:rsidR="00E40424">
        <w:rPr>
          <w:rFonts w:ascii="Times New Roman" w:eastAsia="Times New Roman" w:hAnsi="Times New Roman" w:cs="Times New Roman"/>
          <w:sz w:val="24"/>
          <w:szCs w:val="24"/>
          <w:lang w:val="en-US" w:eastAsia="ru-RU"/>
        </w:rPr>
        <w:t>gs</w:t>
      </w:r>
      <w:proofErr w:type="spellEnd"/>
      <w:r w:rsidRPr="00E9748E">
        <w:rPr>
          <w:rFonts w:ascii="Times New Roman" w:eastAsia="Times New Roman" w:hAnsi="Times New Roman" w:cs="Times New Roman"/>
          <w:sz w:val="24"/>
          <w:szCs w:val="24"/>
          <w:lang w:eastAsia="ru-RU"/>
        </w:rPr>
        <w:t xml:space="preserve"> – оценка в баллах по критерию «</w:t>
      </w:r>
      <w:r w:rsidR="00E40424">
        <w:rPr>
          <w:rFonts w:ascii="Times New Roman" w:eastAsia="Times New Roman" w:hAnsi="Times New Roman" w:cs="Times New Roman"/>
          <w:sz w:val="24"/>
          <w:szCs w:val="24"/>
          <w:lang w:eastAsia="ru-RU"/>
        </w:rPr>
        <w:t>гарантийный срок</w:t>
      </w:r>
      <w:r w:rsidRPr="00E9748E">
        <w:rPr>
          <w:rFonts w:ascii="Times New Roman" w:eastAsia="Times New Roman" w:hAnsi="Times New Roman" w:cs="Times New Roman"/>
          <w:sz w:val="24"/>
          <w:szCs w:val="24"/>
          <w:lang w:eastAsia="ru-RU"/>
        </w:rPr>
        <w:t>»;</w:t>
      </w:r>
    </w:p>
    <w:p w:rsidR="00907920" w:rsidRPr="00E9748E" w:rsidRDefault="00907920" w:rsidP="00907920">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V</w:t>
      </w:r>
      <w:r w:rsidR="00E40424">
        <w:rPr>
          <w:rFonts w:ascii="Times New Roman" w:eastAsia="Times New Roman" w:hAnsi="Times New Roman" w:cs="Times New Roman"/>
          <w:sz w:val="24"/>
          <w:szCs w:val="24"/>
          <w:lang w:val="en-US" w:eastAsia="ru-RU"/>
        </w:rPr>
        <w:t>g</w:t>
      </w:r>
      <w:r w:rsidRPr="00E9748E">
        <w:rPr>
          <w:rFonts w:ascii="Times New Roman" w:eastAsia="Times New Roman" w:hAnsi="Times New Roman" w:cs="Times New Roman"/>
          <w:sz w:val="24"/>
          <w:szCs w:val="24"/>
          <w:lang w:eastAsia="ru-RU"/>
        </w:rPr>
        <w:t>, – весовые коэффициенты соответствующих критериев.</w:t>
      </w:r>
    </w:p>
    <w:p w:rsidR="00907920" w:rsidRPr="002F1EDC" w:rsidRDefault="00907920" w:rsidP="00FF32F1">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sectPr w:rsidR="00907920" w:rsidRPr="002F1EDC"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20B" w:rsidRDefault="0009220B">
      <w:pPr>
        <w:spacing w:after="0" w:line="240" w:lineRule="auto"/>
      </w:pPr>
      <w:r>
        <w:separator/>
      </w:r>
    </w:p>
  </w:endnote>
  <w:endnote w:type="continuationSeparator" w:id="0">
    <w:p w:rsidR="0009220B" w:rsidRDefault="00092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09220B" w:rsidRDefault="0009220B">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220B" w:rsidRDefault="0009220B">
                                <w:pPr>
                                  <w:jc w:val="center"/>
                                </w:pPr>
                                <w:r>
                                  <w:fldChar w:fldCharType="begin"/>
                                </w:r>
                                <w:r>
                                  <w:instrText>PAGE    \* MERGEFORMAT</w:instrText>
                                </w:r>
                                <w:r>
                                  <w:fldChar w:fldCharType="separate"/>
                                </w:r>
                                <w:r w:rsidR="00E40424" w:rsidRPr="00E40424">
                                  <w:rPr>
                                    <w:noProof/>
                                    <w:color w:val="8C8C8C" w:themeColor="background1" w:themeShade="8C"/>
                                  </w:rPr>
                                  <w:t>19</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09220B" w:rsidRDefault="0009220B">
                          <w:pPr>
                            <w:jc w:val="center"/>
                          </w:pPr>
                          <w:r>
                            <w:fldChar w:fldCharType="begin"/>
                          </w:r>
                          <w:r>
                            <w:instrText>PAGE    \* MERGEFORMAT</w:instrText>
                          </w:r>
                          <w:r>
                            <w:fldChar w:fldCharType="separate"/>
                          </w:r>
                          <w:r w:rsidR="00E40424" w:rsidRPr="00E40424">
                            <w:rPr>
                              <w:noProof/>
                              <w:color w:val="8C8C8C" w:themeColor="background1" w:themeShade="8C"/>
                            </w:rPr>
                            <w:t>19</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20B" w:rsidRDefault="0009220B">
      <w:pPr>
        <w:spacing w:after="0" w:line="240" w:lineRule="auto"/>
      </w:pPr>
      <w:r>
        <w:separator/>
      </w:r>
    </w:p>
  </w:footnote>
  <w:footnote w:type="continuationSeparator" w:id="0">
    <w:p w:rsidR="0009220B" w:rsidRDefault="000922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0"/>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405BF"/>
    <w:rsid w:val="00041F8E"/>
    <w:rsid w:val="0006611D"/>
    <w:rsid w:val="00071AE4"/>
    <w:rsid w:val="0009220B"/>
    <w:rsid w:val="000A3BD6"/>
    <w:rsid w:val="000C184B"/>
    <w:rsid w:val="000D5F70"/>
    <w:rsid w:val="000E3261"/>
    <w:rsid w:val="000E3659"/>
    <w:rsid w:val="000E4A4D"/>
    <w:rsid w:val="000F3518"/>
    <w:rsid w:val="0010267D"/>
    <w:rsid w:val="001266E4"/>
    <w:rsid w:val="00130673"/>
    <w:rsid w:val="0013550A"/>
    <w:rsid w:val="00136854"/>
    <w:rsid w:val="0014280E"/>
    <w:rsid w:val="00162154"/>
    <w:rsid w:val="00165E74"/>
    <w:rsid w:val="001B38F1"/>
    <w:rsid w:val="001D481D"/>
    <w:rsid w:val="001E458C"/>
    <w:rsid w:val="00202E7B"/>
    <w:rsid w:val="002037A1"/>
    <w:rsid w:val="002062C1"/>
    <w:rsid w:val="002170A4"/>
    <w:rsid w:val="00221FCF"/>
    <w:rsid w:val="00245BC5"/>
    <w:rsid w:val="00250FD1"/>
    <w:rsid w:val="00286377"/>
    <w:rsid w:val="002A74E0"/>
    <w:rsid w:val="002C3BF3"/>
    <w:rsid w:val="002F1EDC"/>
    <w:rsid w:val="002F7E25"/>
    <w:rsid w:val="00301629"/>
    <w:rsid w:val="00305380"/>
    <w:rsid w:val="003056EF"/>
    <w:rsid w:val="00345E84"/>
    <w:rsid w:val="00351657"/>
    <w:rsid w:val="003607D7"/>
    <w:rsid w:val="00367A1D"/>
    <w:rsid w:val="00384B0B"/>
    <w:rsid w:val="00395581"/>
    <w:rsid w:val="003D1DA0"/>
    <w:rsid w:val="003F3369"/>
    <w:rsid w:val="00403941"/>
    <w:rsid w:val="00406E05"/>
    <w:rsid w:val="00427D93"/>
    <w:rsid w:val="00443C31"/>
    <w:rsid w:val="00457B27"/>
    <w:rsid w:val="004A4636"/>
    <w:rsid w:val="004C363F"/>
    <w:rsid w:val="004F76CF"/>
    <w:rsid w:val="0050297F"/>
    <w:rsid w:val="00502DE1"/>
    <w:rsid w:val="005112AA"/>
    <w:rsid w:val="00530DA7"/>
    <w:rsid w:val="005519CF"/>
    <w:rsid w:val="005732D8"/>
    <w:rsid w:val="005D5651"/>
    <w:rsid w:val="005F1E36"/>
    <w:rsid w:val="005F27A9"/>
    <w:rsid w:val="0060083E"/>
    <w:rsid w:val="00634B71"/>
    <w:rsid w:val="006629A8"/>
    <w:rsid w:val="006630ED"/>
    <w:rsid w:val="00672496"/>
    <w:rsid w:val="00677EF2"/>
    <w:rsid w:val="006C0596"/>
    <w:rsid w:val="006D2007"/>
    <w:rsid w:val="006D2FA5"/>
    <w:rsid w:val="006F21E5"/>
    <w:rsid w:val="007145EF"/>
    <w:rsid w:val="00720F24"/>
    <w:rsid w:val="00721B12"/>
    <w:rsid w:val="007530CB"/>
    <w:rsid w:val="00777807"/>
    <w:rsid w:val="007A5672"/>
    <w:rsid w:val="007A58AB"/>
    <w:rsid w:val="007B625B"/>
    <w:rsid w:val="007D454D"/>
    <w:rsid w:val="007E4FC0"/>
    <w:rsid w:val="007E76BD"/>
    <w:rsid w:val="007F2D2C"/>
    <w:rsid w:val="00817F5D"/>
    <w:rsid w:val="00820DB9"/>
    <w:rsid w:val="00822DA8"/>
    <w:rsid w:val="0084189A"/>
    <w:rsid w:val="0085475B"/>
    <w:rsid w:val="00861A14"/>
    <w:rsid w:val="008A3455"/>
    <w:rsid w:val="008B0A96"/>
    <w:rsid w:val="008B6BB8"/>
    <w:rsid w:val="008C0CAA"/>
    <w:rsid w:val="008C383B"/>
    <w:rsid w:val="008D2AC6"/>
    <w:rsid w:val="00907920"/>
    <w:rsid w:val="00925388"/>
    <w:rsid w:val="00933274"/>
    <w:rsid w:val="009405A5"/>
    <w:rsid w:val="00947AE7"/>
    <w:rsid w:val="00970A95"/>
    <w:rsid w:val="00971CCB"/>
    <w:rsid w:val="0099670F"/>
    <w:rsid w:val="009A24E3"/>
    <w:rsid w:val="009C12F9"/>
    <w:rsid w:val="009D655B"/>
    <w:rsid w:val="009E1C89"/>
    <w:rsid w:val="00A15037"/>
    <w:rsid w:val="00A20DCA"/>
    <w:rsid w:val="00A25DEF"/>
    <w:rsid w:val="00A314B6"/>
    <w:rsid w:val="00A748E8"/>
    <w:rsid w:val="00A848B0"/>
    <w:rsid w:val="00AC17C8"/>
    <w:rsid w:val="00AC2654"/>
    <w:rsid w:val="00AC5EF0"/>
    <w:rsid w:val="00AE4515"/>
    <w:rsid w:val="00B021D6"/>
    <w:rsid w:val="00B030FD"/>
    <w:rsid w:val="00B06811"/>
    <w:rsid w:val="00B20404"/>
    <w:rsid w:val="00B226EB"/>
    <w:rsid w:val="00B545F4"/>
    <w:rsid w:val="00B800B2"/>
    <w:rsid w:val="00B8621A"/>
    <w:rsid w:val="00B91791"/>
    <w:rsid w:val="00BA11ED"/>
    <w:rsid w:val="00BE05E7"/>
    <w:rsid w:val="00BE35BC"/>
    <w:rsid w:val="00BF57D3"/>
    <w:rsid w:val="00BF7A89"/>
    <w:rsid w:val="00C003E8"/>
    <w:rsid w:val="00C14FC3"/>
    <w:rsid w:val="00C173B2"/>
    <w:rsid w:val="00C84F11"/>
    <w:rsid w:val="00C85984"/>
    <w:rsid w:val="00CA2EF1"/>
    <w:rsid w:val="00CA50E0"/>
    <w:rsid w:val="00CA67DD"/>
    <w:rsid w:val="00CB550C"/>
    <w:rsid w:val="00CC22FF"/>
    <w:rsid w:val="00CD0F20"/>
    <w:rsid w:val="00CE0D1B"/>
    <w:rsid w:val="00CE6B2A"/>
    <w:rsid w:val="00CF2570"/>
    <w:rsid w:val="00D06C45"/>
    <w:rsid w:val="00D30713"/>
    <w:rsid w:val="00D42909"/>
    <w:rsid w:val="00D4430F"/>
    <w:rsid w:val="00D44E9C"/>
    <w:rsid w:val="00D612EE"/>
    <w:rsid w:val="00D67FDF"/>
    <w:rsid w:val="00DA7570"/>
    <w:rsid w:val="00DC34E7"/>
    <w:rsid w:val="00DD5F11"/>
    <w:rsid w:val="00DD633E"/>
    <w:rsid w:val="00DE7519"/>
    <w:rsid w:val="00DF79DB"/>
    <w:rsid w:val="00E04248"/>
    <w:rsid w:val="00E305C7"/>
    <w:rsid w:val="00E40424"/>
    <w:rsid w:val="00E64463"/>
    <w:rsid w:val="00E70FF9"/>
    <w:rsid w:val="00E84782"/>
    <w:rsid w:val="00E9621A"/>
    <w:rsid w:val="00E9748E"/>
    <w:rsid w:val="00EA7717"/>
    <w:rsid w:val="00EA7C71"/>
    <w:rsid w:val="00EC3420"/>
    <w:rsid w:val="00ED6963"/>
    <w:rsid w:val="00EF7943"/>
    <w:rsid w:val="00F04D8F"/>
    <w:rsid w:val="00F054D9"/>
    <w:rsid w:val="00F06B04"/>
    <w:rsid w:val="00F207D5"/>
    <w:rsid w:val="00F30820"/>
    <w:rsid w:val="00F36FCD"/>
    <w:rsid w:val="00F42EF1"/>
    <w:rsid w:val="00F9246C"/>
    <w:rsid w:val="00FA11C8"/>
    <w:rsid w:val="00FA563D"/>
    <w:rsid w:val="00FA67A0"/>
    <w:rsid w:val="00FC15D5"/>
    <w:rsid w:val="00FE1882"/>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63E9"/>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08114-61E1-4731-9166-28E15BF45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25</Pages>
  <Words>5717</Words>
  <Characters>32591</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Меженина Наталья Михайловна</cp:lastModifiedBy>
  <cp:revision>8</cp:revision>
  <cp:lastPrinted>2019-04-01T08:50:00Z</cp:lastPrinted>
  <dcterms:created xsi:type="dcterms:W3CDTF">2019-04-02T13:16:00Z</dcterms:created>
  <dcterms:modified xsi:type="dcterms:W3CDTF">2019-04-22T09:49:00Z</dcterms:modified>
</cp:coreProperties>
</file>